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93BD" w14:textId="77777777" w:rsidR="000816A6" w:rsidRPr="00147BA3" w:rsidRDefault="000816A6" w:rsidP="000816A6">
      <w:pPr>
        <w:jc w:val="center"/>
        <w:rPr>
          <w:rFonts w:ascii="Arial" w:hAnsi="Arial" w:cs="Arial"/>
          <w:sz w:val="22"/>
          <w:szCs w:val="22"/>
        </w:rPr>
      </w:pPr>
      <w:r w:rsidRPr="00147BA3">
        <w:rPr>
          <w:rFonts w:ascii="Arial" w:hAnsi="Arial" w:cs="Arial"/>
          <w:b/>
          <w:bCs/>
          <w:sz w:val="22"/>
          <w:szCs w:val="22"/>
        </w:rPr>
        <w:t>JUNTA DE ACCI</w:t>
      </w:r>
      <w:r>
        <w:rPr>
          <w:rFonts w:ascii="Arial" w:hAnsi="Arial" w:cs="Arial"/>
          <w:b/>
          <w:bCs/>
          <w:sz w:val="22"/>
          <w:szCs w:val="22"/>
        </w:rPr>
        <w:t>Ó</w:t>
      </w:r>
      <w:r w:rsidRPr="00147BA3">
        <w:rPr>
          <w:rFonts w:ascii="Arial" w:hAnsi="Arial" w:cs="Arial"/>
          <w:b/>
          <w:bCs/>
          <w:sz w:val="22"/>
          <w:szCs w:val="22"/>
        </w:rPr>
        <w:t>N COMUNAL:</w:t>
      </w:r>
      <w:r w:rsidRPr="00147BA3">
        <w:rPr>
          <w:rFonts w:ascii="Arial" w:hAnsi="Arial" w:cs="Arial"/>
          <w:sz w:val="22"/>
          <w:szCs w:val="22"/>
        </w:rPr>
        <w:t xml:space="preserve"> ____________________________________</w:t>
      </w:r>
    </w:p>
    <w:p w14:paraId="0A9D8A70" w14:textId="77777777" w:rsidR="000816A6" w:rsidRPr="00147BA3" w:rsidRDefault="000816A6" w:rsidP="000816A6">
      <w:pPr>
        <w:jc w:val="center"/>
        <w:rPr>
          <w:rFonts w:ascii="Arial" w:hAnsi="Arial" w:cs="Arial"/>
          <w:bCs/>
          <w:sz w:val="22"/>
          <w:szCs w:val="22"/>
        </w:rPr>
      </w:pPr>
      <w:r w:rsidRPr="00147BA3">
        <w:rPr>
          <w:rFonts w:ascii="Arial" w:hAnsi="Arial" w:cs="Arial"/>
          <w:bCs/>
          <w:sz w:val="22"/>
          <w:szCs w:val="22"/>
        </w:rPr>
        <w:t xml:space="preserve">Personería Jurídica </w:t>
      </w:r>
      <w:proofErr w:type="spellStart"/>
      <w:r w:rsidRPr="00147BA3">
        <w:rPr>
          <w:rFonts w:ascii="Arial" w:hAnsi="Arial" w:cs="Arial"/>
          <w:bCs/>
          <w:sz w:val="22"/>
          <w:szCs w:val="22"/>
        </w:rPr>
        <w:t>N°</w:t>
      </w:r>
      <w:proofErr w:type="spellEnd"/>
      <w:r w:rsidRPr="00147BA3">
        <w:rPr>
          <w:rFonts w:ascii="Arial" w:hAnsi="Arial" w:cs="Arial"/>
          <w:bCs/>
          <w:sz w:val="22"/>
          <w:szCs w:val="22"/>
        </w:rPr>
        <w:t xml:space="preserve"> ________ del día _____ del mes _________ año _____________</w:t>
      </w:r>
    </w:p>
    <w:p w14:paraId="58D496D2" w14:textId="77777777" w:rsidR="000816A6" w:rsidRPr="00147BA3" w:rsidRDefault="000816A6" w:rsidP="000816A6">
      <w:pPr>
        <w:jc w:val="center"/>
        <w:rPr>
          <w:rFonts w:ascii="Arial" w:hAnsi="Arial" w:cs="Arial"/>
          <w:bCs/>
          <w:sz w:val="22"/>
          <w:szCs w:val="22"/>
        </w:rPr>
      </w:pPr>
      <w:r w:rsidRPr="00147BA3">
        <w:rPr>
          <w:rFonts w:ascii="Arial" w:hAnsi="Arial" w:cs="Arial"/>
          <w:bCs/>
          <w:sz w:val="22"/>
          <w:szCs w:val="22"/>
        </w:rPr>
        <w:t>Otorgada por: ___________________________________________________________</w:t>
      </w:r>
    </w:p>
    <w:p w14:paraId="6EAACF9A" w14:textId="77777777" w:rsidR="000816A6" w:rsidRPr="00147BA3" w:rsidRDefault="000816A6" w:rsidP="000816A6">
      <w:pPr>
        <w:jc w:val="center"/>
        <w:rPr>
          <w:rFonts w:ascii="Arial" w:hAnsi="Arial" w:cs="Arial"/>
          <w:bCs/>
          <w:sz w:val="22"/>
          <w:szCs w:val="22"/>
        </w:rPr>
      </w:pPr>
      <w:r w:rsidRPr="00147BA3">
        <w:rPr>
          <w:rFonts w:ascii="Arial" w:hAnsi="Arial" w:cs="Arial"/>
          <w:bCs/>
          <w:sz w:val="22"/>
          <w:szCs w:val="22"/>
        </w:rPr>
        <w:t>MUNICIPIO DE: ______________________________ DEPARTAMENTO DE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47BA3">
        <w:rPr>
          <w:rFonts w:ascii="Arial" w:hAnsi="Arial" w:cs="Arial"/>
          <w:bCs/>
          <w:sz w:val="22"/>
          <w:szCs w:val="22"/>
        </w:rPr>
        <w:t>CASANARE</w:t>
      </w:r>
      <w:r>
        <w:rPr>
          <w:rFonts w:ascii="Arial" w:hAnsi="Arial" w:cs="Arial"/>
          <w:bCs/>
          <w:sz w:val="22"/>
          <w:szCs w:val="22"/>
        </w:rPr>
        <w:t>.</w:t>
      </w:r>
    </w:p>
    <w:p w14:paraId="0484A24C" w14:textId="77777777" w:rsidR="00EF6EA0" w:rsidRDefault="00EF6EA0">
      <w:pPr>
        <w:rPr>
          <w:rFonts w:ascii="Arial" w:eastAsia="Arial" w:hAnsi="Arial" w:cs="Arial"/>
          <w:sz w:val="22"/>
          <w:szCs w:val="22"/>
        </w:rPr>
      </w:pPr>
    </w:p>
    <w:p w14:paraId="6A53E07D" w14:textId="77777777" w:rsidR="008554C0" w:rsidRDefault="008554C0">
      <w:pPr>
        <w:rPr>
          <w:rFonts w:ascii="Arial" w:eastAsia="Arial" w:hAnsi="Arial" w:cs="Arial"/>
          <w:sz w:val="22"/>
          <w:szCs w:val="22"/>
        </w:rPr>
      </w:pPr>
    </w:p>
    <w:p w14:paraId="6F52E625" w14:textId="10307145" w:rsidR="00EF6EA0" w:rsidRDefault="00C7254E" w:rsidP="0015231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(lugar)__________________________  siendo las __________________ (______), del día ___________________ (_____)  del mes de __________________________ del </w:t>
      </w:r>
      <w:r w:rsidR="00B95287">
        <w:rPr>
          <w:rFonts w:ascii="Arial" w:eastAsia="Arial" w:hAnsi="Arial" w:cs="Arial"/>
          <w:sz w:val="22"/>
          <w:szCs w:val="22"/>
        </w:rPr>
        <w:t xml:space="preserve">año </w:t>
      </w:r>
      <w:r>
        <w:rPr>
          <w:rFonts w:ascii="Arial" w:eastAsia="Arial" w:hAnsi="Arial" w:cs="Arial"/>
          <w:sz w:val="22"/>
          <w:szCs w:val="22"/>
        </w:rPr>
        <w:t>20___, previa convocatoria realizada por el</w:t>
      </w:r>
      <w:r w:rsidR="00926DCF">
        <w:rPr>
          <w:rFonts w:ascii="Arial" w:eastAsia="Arial" w:hAnsi="Arial" w:cs="Arial"/>
          <w:sz w:val="22"/>
          <w:szCs w:val="22"/>
        </w:rPr>
        <w:t xml:space="preserve"> (la)</w:t>
      </w:r>
      <w:r>
        <w:rPr>
          <w:rFonts w:ascii="Arial" w:eastAsia="Arial" w:hAnsi="Arial" w:cs="Arial"/>
          <w:sz w:val="22"/>
          <w:szCs w:val="22"/>
        </w:rPr>
        <w:t xml:space="preserve"> Señor</w:t>
      </w:r>
      <w:r w:rsidR="00B95287">
        <w:rPr>
          <w:rFonts w:ascii="Arial" w:eastAsia="Arial" w:hAnsi="Arial" w:cs="Arial"/>
          <w:sz w:val="22"/>
          <w:szCs w:val="22"/>
        </w:rPr>
        <w:t xml:space="preserve"> (a)</w:t>
      </w:r>
      <w:r>
        <w:rPr>
          <w:rFonts w:ascii="Arial" w:eastAsia="Arial" w:hAnsi="Arial" w:cs="Arial"/>
          <w:sz w:val="22"/>
          <w:szCs w:val="22"/>
        </w:rPr>
        <w:t xml:space="preserve"> __________________________________ en su calidad de ________________________ del Organismo Comunal, se reunieron los afiliados de la J</w:t>
      </w:r>
      <w:r w:rsidR="00926DCF">
        <w:rPr>
          <w:rFonts w:ascii="Arial" w:eastAsia="Arial" w:hAnsi="Arial" w:cs="Arial"/>
          <w:sz w:val="22"/>
          <w:szCs w:val="22"/>
        </w:rPr>
        <w:t>unta de Acción Comunal</w:t>
      </w:r>
      <w:r>
        <w:rPr>
          <w:rFonts w:ascii="Arial" w:eastAsia="Arial" w:hAnsi="Arial" w:cs="Arial"/>
          <w:sz w:val="22"/>
          <w:szCs w:val="22"/>
        </w:rPr>
        <w:t xml:space="preserve"> con el fin de organizar y preparar el proceso electoral y elegir el Tribunal de Garantías, acorde con lo determinado en los Estatutos del Organismo Comunal  y el Art. 35 de la Ley 2166 de 2021.</w:t>
      </w:r>
    </w:p>
    <w:p w14:paraId="2A915B7A" w14:textId="77777777" w:rsidR="00926DCF" w:rsidRDefault="00926DCF" w:rsidP="0015231A">
      <w:pPr>
        <w:jc w:val="both"/>
        <w:rPr>
          <w:rFonts w:ascii="Arial" w:eastAsia="Arial" w:hAnsi="Arial" w:cs="Arial"/>
          <w:sz w:val="22"/>
          <w:szCs w:val="22"/>
        </w:rPr>
      </w:pPr>
    </w:p>
    <w:p w14:paraId="5A53FD8B" w14:textId="0EBB6426" w:rsidR="00EF6EA0" w:rsidRDefault="00C7254E" w:rsidP="0015231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Como </w:t>
      </w:r>
      <w:r w:rsidR="00B738BA"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z w:val="22"/>
          <w:szCs w:val="22"/>
        </w:rPr>
        <w:t xml:space="preserve"> (a) de la asamblea actuó el</w:t>
      </w:r>
      <w:r w:rsidR="00926DCF">
        <w:rPr>
          <w:rFonts w:ascii="Arial" w:eastAsia="Arial" w:hAnsi="Arial" w:cs="Arial"/>
          <w:sz w:val="22"/>
          <w:szCs w:val="22"/>
        </w:rPr>
        <w:t xml:space="preserve"> (la)</w:t>
      </w:r>
      <w:r>
        <w:rPr>
          <w:rFonts w:ascii="Arial" w:eastAsia="Arial" w:hAnsi="Arial" w:cs="Arial"/>
          <w:sz w:val="22"/>
          <w:szCs w:val="22"/>
        </w:rPr>
        <w:t xml:space="preserve"> Señor (a) ______________________________ y como </w:t>
      </w:r>
      <w:r w:rsidR="00B95287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ecretario (a) de la asamblea actuó el </w:t>
      </w:r>
      <w:r w:rsidR="00926DCF">
        <w:rPr>
          <w:rFonts w:ascii="Arial" w:eastAsia="Arial" w:hAnsi="Arial" w:cs="Arial"/>
          <w:sz w:val="22"/>
          <w:szCs w:val="22"/>
        </w:rPr>
        <w:t xml:space="preserve">(la) </w:t>
      </w:r>
      <w:r>
        <w:rPr>
          <w:rFonts w:ascii="Arial" w:eastAsia="Arial" w:hAnsi="Arial" w:cs="Arial"/>
          <w:sz w:val="22"/>
          <w:szCs w:val="22"/>
        </w:rPr>
        <w:t>Señor (a) ______________________________.</w:t>
      </w:r>
    </w:p>
    <w:p w14:paraId="6332B11C" w14:textId="77777777" w:rsidR="00EF6EA0" w:rsidRDefault="00EF6EA0" w:rsidP="0015231A">
      <w:pPr>
        <w:jc w:val="both"/>
        <w:rPr>
          <w:rFonts w:ascii="Arial" w:eastAsia="Arial" w:hAnsi="Arial" w:cs="Arial"/>
          <w:sz w:val="22"/>
          <w:szCs w:val="22"/>
        </w:rPr>
      </w:pPr>
    </w:p>
    <w:p w14:paraId="581027C9" w14:textId="14C71551" w:rsidR="00EF6EA0" w:rsidRPr="001D7B93" w:rsidRDefault="00C7254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</w:t>
      </w:r>
      <w:r w:rsidR="00926DCF">
        <w:rPr>
          <w:rFonts w:ascii="Arial" w:eastAsia="Arial" w:hAnsi="Arial" w:cs="Arial"/>
          <w:sz w:val="22"/>
          <w:szCs w:val="22"/>
        </w:rPr>
        <w:t xml:space="preserve">(la) </w:t>
      </w:r>
      <w:r>
        <w:rPr>
          <w:rFonts w:ascii="Arial" w:eastAsia="Arial" w:hAnsi="Arial" w:cs="Arial"/>
          <w:sz w:val="22"/>
          <w:szCs w:val="22"/>
        </w:rPr>
        <w:t xml:space="preserve">Presidente </w:t>
      </w:r>
      <w:r w:rsidR="00926DCF">
        <w:rPr>
          <w:rFonts w:ascii="Arial" w:eastAsia="Arial" w:hAnsi="Arial" w:cs="Arial"/>
          <w:sz w:val="22"/>
          <w:szCs w:val="22"/>
        </w:rPr>
        <w:t xml:space="preserve">(a) </w:t>
      </w:r>
      <w:r>
        <w:rPr>
          <w:rFonts w:ascii="Arial" w:eastAsia="Arial" w:hAnsi="Arial" w:cs="Arial"/>
          <w:sz w:val="22"/>
          <w:szCs w:val="22"/>
        </w:rPr>
        <w:t xml:space="preserve">de la asamblea pone a consideración el siguiente orden del día y es aprobado por todos los asistentes sin modificación: </w:t>
      </w:r>
    </w:p>
    <w:p w14:paraId="7ED32607" w14:textId="77777777" w:rsidR="00EF6EA0" w:rsidRDefault="00C725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DÍA:</w:t>
      </w:r>
    </w:p>
    <w:p w14:paraId="0566DCD9" w14:textId="77777777" w:rsidR="00EF6EA0" w:rsidRDefault="00EF6EA0" w:rsidP="0015231A">
      <w:pPr>
        <w:ind w:left="180" w:hanging="180"/>
        <w:jc w:val="both"/>
        <w:rPr>
          <w:rFonts w:ascii="Arial" w:eastAsia="Arial" w:hAnsi="Arial" w:cs="Arial"/>
          <w:sz w:val="22"/>
          <w:szCs w:val="22"/>
        </w:rPr>
      </w:pPr>
    </w:p>
    <w:p w14:paraId="56331F83" w14:textId="77777777" w:rsidR="00EF6EA0" w:rsidRDefault="00C7254E" w:rsidP="0015231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  <w:t xml:space="preserve">Oración. </w:t>
      </w:r>
    </w:p>
    <w:p w14:paraId="024CC4A7" w14:textId="77777777" w:rsidR="00EF6EA0" w:rsidRDefault="00C7254E" w:rsidP="0015231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ab/>
        <w:t>Himnos.</w:t>
      </w:r>
    </w:p>
    <w:p w14:paraId="5620E8E6" w14:textId="77777777" w:rsidR="00EF6EA0" w:rsidRDefault="00C7254E" w:rsidP="0015231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ab/>
        <w:t>Llamado a lista y verificación del quórum.</w:t>
      </w:r>
    </w:p>
    <w:p w14:paraId="47939C2B" w14:textId="45FDB6BC" w:rsidR="00EF6EA0" w:rsidRDefault="00C7254E" w:rsidP="0015231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Intervención del </w:t>
      </w:r>
      <w:r w:rsidR="00B738BA"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z w:val="22"/>
          <w:szCs w:val="22"/>
        </w:rPr>
        <w:t xml:space="preserve"> de la asamblea (explicación del objeto de la reunión).</w:t>
      </w:r>
    </w:p>
    <w:p w14:paraId="04DAFB96" w14:textId="77777777" w:rsidR="00EF6EA0" w:rsidRDefault="00C7254E" w:rsidP="0015231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sz w:val="22"/>
          <w:szCs w:val="22"/>
        </w:rPr>
        <w:tab/>
        <w:t>Lectura y aprobación del Acta anterior.</w:t>
      </w:r>
    </w:p>
    <w:p w14:paraId="5FF2546D" w14:textId="77777777" w:rsidR="00EF6EA0" w:rsidRDefault="00C7254E" w:rsidP="0015231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Elección del Tribunal de Garantías y asignación de funciones.</w:t>
      </w:r>
    </w:p>
    <w:p w14:paraId="6E9DB682" w14:textId="77777777" w:rsidR="00EF6EA0" w:rsidRDefault="00C7254E" w:rsidP="0015231A">
      <w:pPr>
        <w:ind w:left="1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Debate y aprobación Proceso Electoral:</w:t>
      </w:r>
    </w:p>
    <w:p w14:paraId="336F7C0F" w14:textId="77777777" w:rsidR="00EF6EA0" w:rsidRDefault="00C7254E" w:rsidP="0015231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Cargos a elección.</w:t>
      </w:r>
    </w:p>
    <w:p w14:paraId="56F71567" w14:textId="77777777" w:rsidR="00EF6EA0" w:rsidRDefault="00C7254E" w:rsidP="0015231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Aprobación sistema de elección. (directa o en asamblea).</w:t>
      </w:r>
    </w:p>
    <w:p w14:paraId="5FFCF4F8" w14:textId="77777777" w:rsidR="00EF6EA0" w:rsidRDefault="00C7254E" w:rsidP="0015231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Aprobación sistema de postulación. (por planchas o listas).</w:t>
      </w:r>
    </w:p>
    <w:p w14:paraId="064EC529" w14:textId="77777777" w:rsidR="00EF6EA0" w:rsidRDefault="00C7254E" w:rsidP="0015231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Aclaración de sistema de asignación de cargos (</w:t>
      </w:r>
      <w:proofErr w:type="spellStart"/>
      <w:r>
        <w:rPr>
          <w:rFonts w:ascii="Arial" w:eastAsia="Arial" w:hAnsi="Arial" w:cs="Arial"/>
          <w:sz w:val="22"/>
          <w:szCs w:val="22"/>
        </w:rPr>
        <w:t>cuociente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electoral).</w:t>
      </w:r>
    </w:p>
    <w:p w14:paraId="16EE5B10" w14:textId="77777777" w:rsidR="00EF6EA0" w:rsidRDefault="00C7254E" w:rsidP="0015231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Definición de plazo para inscripción candidatos (plancha o lista).</w:t>
      </w:r>
    </w:p>
    <w:p w14:paraId="51282BE2" w14:textId="77777777" w:rsidR="00EF6EA0" w:rsidRDefault="00C7254E" w:rsidP="0015231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Causales para anular las postulaciones.</w:t>
      </w:r>
    </w:p>
    <w:p w14:paraId="0D286A5A" w14:textId="77777777" w:rsidR="00EF6EA0" w:rsidRDefault="00C7254E" w:rsidP="0015231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Definición de fecha, lugar y hora Asamblea elección dignatarios.</w:t>
      </w:r>
    </w:p>
    <w:p w14:paraId="6284ABBA" w14:textId="77777777" w:rsidR="00EF6EA0" w:rsidRDefault="00C7254E" w:rsidP="0015231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>8.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Proposiciones y varios.</w:t>
      </w:r>
    </w:p>
    <w:p w14:paraId="66BB5AD2" w14:textId="77777777" w:rsidR="00EF6EA0" w:rsidRDefault="00EF6EA0" w:rsidP="001D7B93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6B8DF98" w14:textId="7E458DC9" w:rsidR="001D7B93" w:rsidRDefault="00C7254E" w:rsidP="001D7B9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DESARROLLO DEL ORDEN DEL DÍA</w:t>
      </w:r>
      <w:r w:rsidR="001D7B93">
        <w:rPr>
          <w:rFonts w:ascii="Arial" w:eastAsia="Arial" w:hAnsi="Arial" w:cs="Arial"/>
          <w:b/>
        </w:rPr>
        <w:t>:</w:t>
      </w:r>
    </w:p>
    <w:p w14:paraId="33D11EE3" w14:textId="77777777" w:rsidR="00EF6EA0" w:rsidRDefault="00EF6EA0" w:rsidP="0015231A">
      <w:pPr>
        <w:jc w:val="both"/>
        <w:rPr>
          <w:rFonts w:ascii="Arial" w:eastAsia="Arial" w:hAnsi="Arial" w:cs="Arial"/>
          <w:sz w:val="22"/>
          <w:szCs w:val="22"/>
        </w:rPr>
      </w:pPr>
    </w:p>
    <w:p w14:paraId="789ABDC8" w14:textId="1B331E20" w:rsidR="00EF6EA0" w:rsidRPr="00747DE4" w:rsidRDefault="00747DE4" w:rsidP="00747DE4">
      <w:pPr>
        <w:pStyle w:val="Prrafodelista"/>
        <w:numPr>
          <w:ilvl w:val="0"/>
          <w:numId w:val="2"/>
        </w:numPr>
        <w:spacing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03EDD">
        <w:rPr>
          <w:rFonts w:ascii="Arial" w:hAnsi="Arial" w:cs="Arial"/>
          <w:b/>
          <w:sz w:val="22"/>
          <w:szCs w:val="22"/>
        </w:rPr>
        <w:t xml:space="preserve">Oración comunal. </w:t>
      </w:r>
      <w:r w:rsidRPr="00803EDD">
        <w:rPr>
          <w:rFonts w:ascii="Arial" w:hAnsi="Arial" w:cs="Arial"/>
          <w:bCs/>
          <w:sz w:val="22"/>
          <w:szCs w:val="22"/>
        </w:rPr>
        <w:t xml:space="preserve">Se hace la </w:t>
      </w:r>
      <w:r w:rsidR="00B95287">
        <w:rPr>
          <w:rFonts w:ascii="Arial" w:hAnsi="Arial" w:cs="Arial"/>
          <w:bCs/>
          <w:sz w:val="22"/>
          <w:szCs w:val="22"/>
        </w:rPr>
        <w:t>o</w:t>
      </w:r>
      <w:r w:rsidRPr="00803EDD">
        <w:rPr>
          <w:rFonts w:ascii="Arial" w:hAnsi="Arial" w:cs="Arial"/>
          <w:bCs/>
          <w:sz w:val="22"/>
          <w:szCs w:val="22"/>
        </w:rPr>
        <w:t>ración a cargo del afiliado ___________________________.</w:t>
      </w:r>
    </w:p>
    <w:p w14:paraId="636FA142" w14:textId="77777777" w:rsidR="00EF6EA0" w:rsidRDefault="00EF6EA0" w:rsidP="0015231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3D12FD7" w14:textId="05A7EFF0" w:rsidR="00747DE4" w:rsidRPr="006619E9" w:rsidRDefault="00747DE4" w:rsidP="00747DE4">
      <w:pPr>
        <w:pStyle w:val="Prrafodelista"/>
        <w:numPr>
          <w:ilvl w:val="0"/>
          <w:numId w:val="2"/>
        </w:numPr>
        <w:spacing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03EDD">
        <w:rPr>
          <w:rFonts w:ascii="Arial" w:hAnsi="Arial" w:cs="Arial"/>
          <w:b/>
          <w:sz w:val="22"/>
          <w:szCs w:val="22"/>
        </w:rPr>
        <w:t xml:space="preserve">Himnos. </w:t>
      </w:r>
      <w:r w:rsidRPr="00803EDD">
        <w:rPr>
          <w:rFonts w:ascii="Arial" w:hAnsi="Arial" w:cs="Arial"/>
          <w:bCs/>
          <w:sz w:val="22"/>
          <w:szCs w:val="22"/>
        </w:rPr>
        <w:t xml:space="preserve">Seguidamente se entonan los Himnos </w:t>
      </w:r>
      <w:r w:rsidR="00B95287">
        <w:rPr>
          <w:rFonts w:ascii="Arial" w:hAnsi="Arial" w:cs="Arial"/>
          <w:bCs/>
          <w:sz w:val="22"/>
          <w:szCs w:val="22"/>
        </w:rPr>
        <w:t>d</w:t>
      </w:r>
      <w:r w:rsidRPr="00803EDD">
        <w:rPr>
          <w:rFonts w:ascii="Arial" w:hAnsi="Arial" w:cs="Arial"/>
          <w:bCs/>
          <w:sz w:val="22"/>
          <w:szCs w:val="22"/>
        </w:rPr>
        <w:t>e:</w:t>
      </w:r>
      <w:r>
        <w:rPr>
          <w:rFonts w:ascii="Arial" w:hAnsi="Arial" w:cs="Arial"/>
          <w:bCs/>
          <w:sz w:val="22"/>
          <w:szCs w:val="22"/>
        </w:rPr>
        <w:t xml:space="preserve"> ________________________________.</w:t>
      </w:r>
    </w:p>
    <w:p w14:paraId="6FED9F5A" w14:textId="5897D4F2" w:rsidR="00EF6EA0" w:rsidRPr="00747DE4" w:rsidRDefault="00EF6EA0" w:rsidP="00747DE4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A072D2B" w14:textId="7EF2A388" w:rsidR="00EF6EA0" w:rsidRDefault="00747DE4" w:rsidP="001523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03EDD">
        <w:rPr>
          <w:rFonts w:ascii="Arial" w:hAnsi="Arial" w:cs="Arial"/>
          <w:b/>
          <w:sz w:val="22"/>
          <w:szCs w:val="22"/>
        </w:rPr>
        <w:t>Llamado a lista y verificación del quórum.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</w:t>
      </w:r>
      <w:r w:rsidR="00926DCF" w:rsidRPr="00803EDD">
        <w:rPr>
          <w:rFonts w:ascii="Arial" w:hAnsi="Arial" w:cs="Arial"/>
          <w:bCs/>
          <w:sz w:val="22"/>
          <w:szCs w:val="22"/>
        </w:rPr>
        <w:t>a asamblea fue convocada por el</w:t>
      </w:r>
      <w:r w:rsidR="00926DCF">
        <w:rPr>
          <w:rFonts w:ascii="Arial" w:hAnsi="Arial" w:cs="Arial"/>
          <w:bCs/>
          <w:sz w:val="22"/>
          <w:szCs w:val="22"/>
        </w:rPr>
        <w:t xml:space="preserve"> (la)</w:t>
      </w:r>
      <w:r w:rsidR="00926DCF" w:rsidRPr="00803EDD">
        <w:rPr>
          <w:rFonts w:ascii="Arial" w:hAnsi="Arial" w:cs="Arial"/>
          <w:bCs/>
          <w:sz w:val="22"/>
          <w:szCs w:val="22"/>
        </w:rPr>
        <w:t xml:space="preserve"> presidente</w:t>
      </w:r>
      <w:r w:rsidR="00926DCF">
        <w:rPr>
          <w:rFonts w:ascii="Arial" w:hAnsi="Arial" w:cs="Arial"/>
          <w:bCs/>
          <w:sz w:val="22"/>
          <w:szCs w:val="22"/>
        </w:rPr>
        <w:t xml:space="preserve"> (a)</w:t>
      </w:r>
      <w:r w:rsidR="00926DCF" w:rsidRPr="00803EDD">
        <w:rPr>
          <w:rFonts w:ascii="Arial" w:hAnsi="Arial" w:cs="Arial"/>
          <w:bCs/>
          <w:sz w:val="22"/>
          <w:szCs w:val="22"/>
        </w:rPr>
        <w:t xml:space="preserve"> de la </w:t>
      </w:r>
      <w:r w:rsidR="00926DCF">
        <w:rPr>
          <w:rFonts w:ascii="Arial" w:hAnsi="Arial" w:cs="Arial"/>
          <w:bCs/>
          <w:sz w:val="22"/>
          <w:szCs w:val="22"/>
        </w:rPr>
        <w:t xml:space="preserve">Junta de Acción Comunal </w:t>
      </w:r>
      <w:r w:rsidR="00926DCF" w:rsidRPr="00803EDD">
        <w:rPr>
          <w:rFonts w:ascii="Arial" w:hAnsi="Arial" w:cs="Arial"/>
          <w:bCs/>
          <w:sz w:val="22"/>
          <w:szCs w:val="22"/>
        </w:rPr>
        <w:t>para las __________</w:t>
      </w:r>
      <w:r w:rsidR="00926DCF">
        <w:rPr>
          <w:rFonts w:ascii="Arial" w:hAnsi="Arial" w:cs="Arial"/>
          <w:bCs/>
          <w:sz w:val="22"/>
          <w:szCs w:val="22"/>
        </w:rPr>
        <w:t xml:space="preserve">____ (_____) de la </w:t>
      </w:r>
      <w:r w:rsidR="00926DCF" w:rsidRPr="001342B2">
        <w:rPr>
          <w:rFonts w:ascii="Tahoma" w:hAnsi="Tahoma" w:cs="Tahoma"/>
          <w:sz w:val="22"/>
          <w:szCs w:val="22"/>
        </w:rPr>
        <w:t>___</w:t>
      </w:r>
      <w:r w:rsidR="00926DCF">
        <w:rPr>
          <w:rFonts w:ascii="Tahoma" w:hAnsi="Tahoma" w:cs="Tahoma"/>
          <w:sz w:val="22"/>
          <w:szCs w:val="22"/>
        </w:rPr>
        <w:t>.M</w:t>
      </w:r>
      <w:r w:rsidR="00C7254E">
        <w:rPr>
          <w:rFonts w:ascii="Arial" w:eastAsia="Arial" w:hAnsi="Arial" w:cs="Arial"/>
          <w:color w:val="000000"/>
          <w:sz w:val="22"/>
          <w:szCs w:val="22"/>
        </w:rPr>
        <w:t xml:space="preserve">; </w:t>
      </w:r>
      <w:r w:rsidR="00926DCF" w:rsidRPr="00803EDD">
        <w:rPr>
          <w:rFonts w:ascii="Arial" w:hAnsi="Arial" w:cs="Arial"/>
          <w:bCs/>
          <w:sz w:val="22"/>
          <w:szCs w:val="22"/>
        </w:rPr>
        <w:t>a esta hora el</w:t>
      </w:r>
      <w:r w:rsidR="00926DCF">
        <w:rPr>
          <w:rFonts w:ascii="Arial" w:hAnsi="Arial" w:cs="Arial"/>
          <w:bCs/>
          <w:sz w:val="22"/>
          <w:szCs w:val="22"/>
        </w:rPr>
        <w:t xml:space="preserve"> (la)</w:t>
      </w:r>
      <w:r w:rsidR="00926DCF" w:rsidRPr="00803EDD">
        <w:rPr>
          <w:rFonts w:ascii="Arial" w:hAnsi="Arial" w:cs="Arial"/>
          <w:bCs/>
          <w:sz w:val="22"/>
          <w:szCs w:val="22"/>
        </w:rPr>
        <w:t xml:space="preserve"> secretari</w:t>
      </w:r>
      <w:r w:rsidR="00926DCF">
        <w:rPr>
          <w:rFonts w:ascii="Arial" w:hAnsi="Arial" w:cs="Arial"/>
          <w:bCs/>
          <w:sz w:val="22"/>
          <w:szCs w:val="22"/>
        </w:rPr>
        <w:t xml:space="preserve">o </w:t>
      </w:r>
      <w:r w:rsidR="00926DCF" w:rsidRPr="00803EDD">
        <w:rPr>
          <w:rFonts w:ascii="Arial" w:hAnsi="Arial" w:cs="Arial"/>
          <w:bCs/>
          <w:sz w:val="22"/>
          <w:szCs w:val="22"/>
        </w:rPr>
        <w:t xml:space="preserve">(a) de la junta procedió a llamar lista, </w:t>
      </w:r>
      <w:r w:rsidR="00926DCF" w:rsidRPr="001B3CBF">
        <w:rPr>
          <w:rFonts w:ascii="Arial" w:hAnsi="Arial" w:cs="Arial"/>
          <w:sz w:val="22"/>
          <w:szCs w:val="22"/>
        </w:rPr>
        <w:t xml:space="preserve">contestando _______ de los _______ </w:t>
      </w:r>
      <w:r w:rsidR="00926DCF" w:rsidRPr="001B3CBF">
        <w:rPr>
          <w:rFonts w:ascii="Arial" w:hAnsi="Arial" w:cs="Arial"/>
          <w:sz w:val="22"/>
          <w:szCs w:val="22"/>
        </w:rPr>
        <w:lastRenderedPageBreak/>
        <w:t>afiliados</w:t>
      </w:r>
      <w:r w:rsidR="00926DCF">
        <w:rPr>
          <w:rFonts w:ascii="Arial" w:hAnsi="Arial" w:cs="Arial"/>
          <w:sz w:val="22"/>
          <w:szCs w:val="22"/>
        </w:rPr>
        <w:t xml:space="preserve"> pertenecientes</w:t>
      </w:r>
      <w:r w:rsidR="00926DCF" w:rsidRPr="001B3CBF">
        <w:rPr>
          <w:rFonts w:ascii="Arial" w:hAnsi="Arial" w:cs="Arial"/>
          <w:sz w:val="22"/>
          <w:szCs w:val="22"/>
        </w:rPr>
        <w:t xml:space="preserve"> a la </w:t>
      </w:r>
      <w:r w:rsidR="00926DCF">
        <w:rPr>
          <w:rFonts w:ascii="Arial" w:hAnsi="Arial" w:cs="Arial"/>
          <w:sz w:val="22"/>
          <w:szCs w:val="22"/>
        </w:rPr>
        <w:t>J</w:t>
      </w:r>
      <w:r w:rsidR="00926DCF" w:rsidRPr="001B3CBF">
        <w:rPr>
          <w:rFonts w:ascii="Arial" w:hAnsi="Arial" w:cs="Arial"/>
          <w:sz w:val="22"/>
          <w:szCs w:val="22"/>
        </w:rPr>
        <w:t>unta</w:t>
      </w:r>
      <w:r w:rsidR="00926DCF" w:rsidRPr="001B3CBF">
        <w:rPr>
          <w:rFonts w:ascii="Tahoma" w:hAnsi="Tahoma" w:cs="Tahoma"/>
          <w:sz w:val="22"/>
          <w:szCs w:val="22"/>
        </w:rPr>
        <w:t>.</w:t>
      </w:r>
      <w:r w:rsidR="00926DCF">
        <w:rPr>
          <w:rFonts w:ascii="Tahoma" w:hAnsi="Tahoma" w:cs="Tahoma"/>
          <w:sz w:val="22"/>
          <w:szCs w:val="22"/>
        </w:rPr>
        <w:t xml:space="preserve"> </w:t>
      </w:r>
      <w:r w:rsidR="00926DCF">
        <w:rPr>
          <w:rFonts w:ascii="Arial" w:eastAsia="Arial" w:hAnsi="Arial" w:cs="Arial"/>
          <w:color w:val="000000"/>
          <w:sz w:val="22"/>
          <w:szCs w:val="22"/>
        </w:rPr>
        <w:t>S</w:t>
      </w:r>
      <w:r w:rsidR="00C7254E">
        <w:rPr>
          <w:rFonts w:ascii="Arial" w:eastAsia="Arial" w:hAnsi="Arial" w:cs="Arial"/>
          <w:color w:val="000000"/>
          <w:sz w:val="22"/>
          <w:szCs w:val="22"/>
        </w:rPr>
        <w:t xml:space="preserve">eguidamente toma la palabra el </w:t>
      </w:r>
      <w:r w:rsidR="00B95287">
        <w:rPr>
          <w:rFonts w:ascii="Arial" w:eastAsia="Arial" w:hAnsi="Arial" w:cs="Arial"/>
          <w:color w:val="000000"/>
          <w:sz w:val="22"/>
          <w:szCs w:val="22"/>
        </w:rPr>
        <w:t xml:space="preserve">(la) </w:t>
      </w:r>
      <w:r w:rsidR="00C7254E">
        <w:rPr>
          <w:rFonts w:ascii="Arial" w:eastAsia="Arial" w:hAnsi="Arial" w:cs="Arial"/>
          <w:color w:val="000000"/>
          <w:sz w:val="22"/>
          <w:szCs w:val="22"/>
        </w:rPr>
        <w:t>señor</w:t>
      </w:r>
      <w:r w:rsidR="00B95287">
        <w:rPr>
          <w:rFonts w:ascii="Arial" w:eastAsia="Arial" w:hAnsi="Arial" w:cs="Arial"/>
          <w:color w:val="000000"/>
          <w:sz w:val="22"/>
          <w:szCs w:val="22"/>
        </w:rPr>
        <w:t xml:space="preserve"> (a)</w:t>
      </w:r>
      <w:r w:rsidR="00C7254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738BA">
        <w:rPr>
          <w:rFonts w:ascii="Arial" w:eastAsia="Arial" w:hAnsi="Arial" w:cs="Arial"/>
          <w:color w:val="000000"/>
          <w:sz w:val="22"/>
          <w:szCs w:val="22"/>
        </w:rPr>
        <w:t>Presidente</w:t>
      </w:r>
      <w:r w:rsidR="00B95287">
        <w:rPr>
          <w:rFonts w:ascii="Arial" w:eastAsia="Arial" w:hAnsi="Arial" w:cs="Arial"/>
          <w:color w:val="000000"/>
          <w:sz w:val="22"/>
          <w:szCs w:val="22"/>
        </w:rPr>
        <w:t xml:space="preserve"> (a) </w:t>
      </w:r>
      <w:r w:rsidR="00C7254E">
        <w:rPr>
          <w:rFonts w:ascii="Arial" w:eastAsia="Arial" w:hAnsi="Arial" w:cs="Arial"/>
          <w:color w:val="000000"/>
          <w:sz w:val="22"/>
          <w:szCs w:val="22"/>
        </w:rPr>
        <w:t xml:space="preserve">designado y manifiesta que cumplidos los requerimientos de rigor se da por instalada la asamblea con quórum decisorio. </w:t>
      </w:r>
    </w:p>
    <w:p w14:paraId="505C8CA2" w14:textId="77777777" w:rsidR="00EF6EA0" w:rsidRDefault="00EF6EA0" w:rsidP="0015231A">
      <w:pPr>
        <w:jc w:val="both"/>
        <w:rPr>
          <w:rFonts w:ascii="Arial" w:eastAsia="Arial" w:hAnsi="Arial" w:cs="Arial"/>
          <w:sz w:val="22"/>
          <w:szCs w:val="22"/>
        </w:rPr>
      </w:pPr>
    </w:p>
    <w:p w14:paraId="098BFDAB" w14:textId="77777777" w:rsidR="00EF6EA0" w:rsidRDefault="00C7254E" w:rsidP="0015231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NOTA: (Lo anterior siempre y cuando estén presentes la mitad más uno de los afiliados, de lo contrario se procede así):</w:t>
      </w:r>
    </w:p>
    <w:p w14:paraId="5A8F424A" w14:textId="77777777" w:rsidR="00EF6EA0" w:rsidRDefault="00C7254E" w:rsidP="0015231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14:paraId="44EF016D" w14:textId="3D3BAC52" w:rsidR="00EF6EA0" w:rsidRDefault="00C7254E" w:rsidP="0015231A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asamblea fue convocada por el</w:t>
      </w:r>
      <w:r w:rsidR="00747DE4">
        <w:rPr>
          <w:rFonts w:ascii="Arial" w:eastAsia="Arial" w:hAnsi="Arial" w:cs="Arial"/>
          <w:color w:val="000000"/>
          <w:sz w:val="22"/>
          <w:szCs w:val="22"/>
        </w:rPr>
        <w:t xml:space="preserve"> (la)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738BA">
        <w:rPr>
          <w:rFonts w:ascii="Arial" w:eastAsia="Arial" w:hAnsi="Arial" w:cs="Arial"/>
          <w:color w:val="000000"/>
          <w:sz w:val="22"/>
          <w:szCs w:val="22"/>
        </w:rPr>
        <w:t>Presidente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47DE4">
        <w:rPr>
          <w:rFonts w:ascii="Arial" w:eastAsia="Arial" w:hAnsi="Arial" w:cs="Arial"/>
          <w:color w:val="000000"/>
          <w:sz w:val="22"/>
          <w:szCs w:val="22"/>
        </w:rPr>
        <w:t xml:space="preserve">(a) </w:t>
      </w:r>
      <w:r>
        <w:rPr>
          <w:rFonts w:ascii="Arial" w:eastAsia="Arial" w:hAnsi="Arial" w:cs="Arial"/>
          <w:color w:val="000000"/>
          <w:sz w:val="22"/>
          <w:szCs w:val="22"/>
        </w:rPr>
        <w:t>designado</w:t>
      </w:r>
      <w:r w:rsidR="00747DE4">
        <w:rPr>
          <w:rFonts w:ascii="Arial" w:eastAsia="Arial" w:hAnsi="Arial" w:cs="Arial"/>
          <w:color w:val="000000"/>
          <w:sz w:val="22"/>
          <w:szCs w:val="22"/>
        </w:rPr>
        <w:t xml:space="preserve"> (a)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J</w:t>
      </w:r>
      <w:r w:rsidR="00747DE4">
        <w:rPr>
          <w:rFonts w:ascii="Arial" w:eastAsia="Arial" w:hAnsi="Arial" w:cs="Arial"/>
          <w:color w:val="000000"/>
          <w:sz w:val="22"/>
          <w:szCs w:val="22"/>
        </w:rPr>
        <w:t>unta de Acción Comunal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747DE4" w:rsidRPr="00803EDD">
        <w:rPr>
          <w:rFonts w:ascii="Arial" w:hAnsi="Arial" w:cs="Arial"/>
          <w:bCs/>
          <w:sz w:val="22"/>
          <w:szCs w:val="22"/>
        </w:rPr>
        <w:t>para las __________</w:t>
      </w:r>
      <w:r w:rsidR="00747DE4">
        <w:rPr>
          <w:rFonts w:ascii="Arial" w:hAnsi="Arial" w:cs="Arial"/>
          <w:bCs/>
          <w:sz w:val="22"/>
          <w:szCs w:val="22"/>
        </w:rPr>
        <w:t xml:space="preserve">____ (_____) de la </w:t>
      </w:r>
      <w:r w:rsidR="00747DE4" w:rsidRPr="001342B2">
        <w:rPr>
          <w:rFonts w:ascii="Tahoma" w:hAnsi="Tahoma" w:cs="Tahoma"/>
          <w:sz w:val="22"/>
          <w:szCs w:val="22"/>
        </w:rPr>
        <w:t>___</w:t>
      </w:r>
      <w:r w:rsidR="00747DE4">
        <w:rPr>
          <w:rFonts w:ascii="Tahoma" w:hAnsi="Tahoma" w:cs="Tahoma"/>
          <w:sz w:val="22"/>
          <w:szCs w:val="22"/>
        </w:rPr>
        <w:t>.M</w:t>
      </w:r>
      <w:r>
        <w:rPr>
          <w:rFonts w:ascii="Arial" w:eastAsia="Arial" w:hAnsi="Arial" w:cs="Arial"/>
          <w:color w:val="000000"/>
          <w:sz w:val="22"/>
          <w:szCs w:val="22"/>
        </w:rPr>
        <w:t>, a esta hora el</w:t>
      </w:r>
      <w:r w:rsidR="00747DE4">
        <w:rPr>
          <w:rFonts w:ascii="Arial" w:eastAsia="Arial" w:hAnsi="Arial" w:cs="Arial"/>
          <w:color w:val="000000"/>
          <w:sz w:val="22"/>
          <w:szCs w:val="22"/>
        </w:rPr>
        <w:t xml:space="preserve"> (la)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secretario(a) de la reunión de asamblea procedió a llamar lista, contestando _______ de los _________ afiliados a la Junta. Al no contarse con la mitad más uno de los afiliados, y para darle cumplimiento a lo establecido en el Art. 32 Literal b) de la Ley 2166 de 2021, esperamos una hora y siendo las </w:t>
      </w:r>
      <w:r w:rsidR="00747DE4" w:rsidRPr="00803EDD">
        <w:rPr>
          <w:rFonts w:ascii="Arial" w:hAnsi="Arial" w:cs="Arial"/>
          <w:bCs/>
          <w:sz w:val="22"/>
          <w:szCs w:val="22"/>
        </w:rPr>
        <w:t>__________</w:t>
      </w:r>
      <w:r w:rsidR="00747DE4">
        <w:rPr>
          <w:rFonts w:ascii="Arial" w:hAnsi="Arial" w:cs="Arial"/>
          <w:bCs/>
          <w:sz w:val="22"/>
          <w:szCs w:val="22"/>
        </w:rPr>
        <w:t xml:space="preserve">____ (_____) de la </w:t>
      </w:r>
      <w:r w:rsidR="00747DE4" w:rsidRPr="001342B2">
        <w:rPr>
          <w:rFonts w:ascii="Tahoma" w:hAnsi="Tahoma" w:cs="Tahoma"/>
          <w:sz w:val="22"/>
          <w:szCs w:val="22"/>
        </w:rPr>
        <w:t>___</w:t>
      </w:r>
      <w:r w:rsidR="00747DE4">
        <w:rPr>
          <w:rFonts w:ascii="Tahoma" w:hAnsi="Tahoma" w:cs="Tahoma"/>
          <w:sz w:val="22"/>
          <w:szCs w:val="22"/>
        </w:rPr>
        <w:t>.M</w:t>
      </w:r>
      <w:r w:rsidR="00747DE4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 </w:t>
      </w:r>
      <w:r w:rsidR="00747DE4">
        <w:rPr>
          <w:rFonts w:ascii="Arial" w:eastAsia="Arial" w:hAnsi="Arial" w:cs="Arial"/>
          <w:color w:val="000000"/>
          <w:sz w:val="22"/>
          <w:szCs w:val="22"/>
        </w:rPr>
        <w:t xml:space="preserve">(la) </w:t>
      </w:r>
      <w:r>
        <w:rPr>
          <w:rFonts w:ascii="Arial" w:eastAsia="Arial" w:hAnsi="Arial" w:cs="Arial"/>
          <w:color w:val="000000"/>
          <w:sz w:val="22"/>
          <w:szCs w:val="22"/>
        </w:rPr>
        <w:t>secretario</w:t>
      </w:r>
      <w:r w:rsidR="00747DE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(a) procedió nuevamente a llamar lista contestando ______ de los _____</w:t>
      </w:r>
      <w:r w:rsidR="00904261">
        <w:rPr>
          <w:rFonts w:ascii="Arial" w:eastAsia="Arial" w:hAnsi="Arial" w:cs="Arial"/>
          <w:color w:val="000000"/>
          <w:sz w:val="22"/>
          <w:szCs w:val="22"/>
        </w:rPr>
        <w:t>_ afiliados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la Junta, comprobándose la presencia de más del 30% de éstos; seguidamente el </w:t>
      </w:r>
      <w:r w:rsidR="00747DE4">
        <w:rPr>
          <w:rFonts w:ascii="Arial" w:eastAsia="Arial" w:hAnsi="Arial" w:cs="Arial"/>
          <w:color w:val="000000"/>
          <w:sz w:val="22"/>
          <w:szCs w:val="22"/>
        </w:rPr>
        <w:t xml:space="preserve">(la) </w:t>
      </w:r>
      <w:r>
        <w:rPr>
          <w:rFonts w:ascii="Arial" w:eastAsia="Arial" w:hAnsi="Arial" w:cs="Arial"/>
          <w:color w:val="000000"/>
          <w:sz w:val="22"/>
          <w:szCs w:val="22"/>
        </w:rPr>
        <w:t>Presidente</w:t>
      </w:r>
      <w:r w:rsidR="00747DE4">
        <w:rPr>
          <w:rFonts w:ascii="Arial" w:eastAsia="Arial" w:hAnsi="Arial" w:cs="Arial"/>
          <w:color w:val="000000"/>
          <w:sz w:val="22"/>
          <w:szCs w:val="22"/>
        </w:rPr>
        <w:t xml:space="preserve"> (a)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Junta procede a dar por instalada la asamblea con quórum decisorio.  </w:t>
      </w:r>
    </w:p>
    <w:p w14:paraId="201685B2" w14:textId="77777777" w:rsidR="00EF6EA0" w:rsidRDefault="00EF6EA0" w:rsidP="0015231A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42C14FE9" w14:textId="77777777" w:rsidR="00747DE4" w:rsidRDefault="00C7254E" w:rsidP="00747DE4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NOTA. (Se debe tener en cuenta que, si la Asamblea no tiene el quórum de ley, no se puede deliberar ni decidir).</w:t>
      </w:r>
    </w:p>
    <w:p w14:paraId="23D12B8D" w14:textId="77777777" w:rsidR="00747DE4" w:rsidRDefault="00747DE4" w:rsidP="00747DE4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07A9C61C" w14:textId="4DA9CAF4" w:rsidR="00747DE4" w:rsidRPr="00747DE4" w:rsidRDefault="00747DE4" w:rsidP="00747DE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 w:rsidRPr="00747DE4">
        <w:rPr>
          <w:rFonts w:ascii="Arial" w:hAnsi="Arial" w:cs="Arial"/>
          <w:b/>
          <w:sz w:val="22"/>
          <w:szCs w:val="22"/>
        </w:rPr>
        <w:t xml:space="preserve">Intervención del presidente de la asamblea (explicación del objeto de la reunión). </w:t>
      </w:r>
      <w:r w:rsidRPr="00747DE4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</w:t>
      </w:r>
    </w:p>
    <w:p w14:paraId="56B24EED" w14:textId="77777777" w:rsidR="00EF6EA0" w:rsidRDefault="00EF6EA0">
      <w:pPr>
        <w:jc w:val="both"/>
        <w:rPr>
          <w:rFonts w:ascii="Arial" w:eastAsia="Arial" w:hAnsi="Arial" w:cs="Arial"/>
          <w:sz w:val="22"/>
          <w:szCs w:val="22"/>
        </w:rPr>
      </w:pPr>
    </w:p>
    <w:p w14:paraId="118AB331" w14:textId="26890023" w:rsidR="00EF6EA0" w:rsidRPr="00747DE4" w:rsidRDefault="00747DE4" w:rsidP="00747D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lk192951486"/>
      <w:r w:rsidRPr="006906A3">
        <w:rPr>
          <w:rFonts w:ascii="Arial" w:hAnsi="Arial" w:cs="Arial"/>
          <w:b/>
          <w:bCs/>
          <w:sz w:val="22"/>
          <w:szCs w:val="22"/>
        </w:rPr>
        <w:t xml:space="preserve">Lectura del Acta anterior y aprobación. </w:t>
      </w:r>
      <w:r w:rsidR="00C7254E">
        <w:rPr>
          <w:rFonts w:ascii="Arial" w:eastAsia="Arial" w:hAnsi="Arial" w:cs="Arial"/>
          <w:color w:val="000000"/>
          <w:sz w:val="22"/>
          <w:szCs w:val="22"/>
        </w:rPr>
        <w:t>El</w:t>
      </w:r>
      <w:r w:rsidR="00EB20FB">
        <w:rPr>
          <w:rFonts w:ascii="Arial" w:eastAsia="Arial" w:hAnsi="Arial" w:cs="Arial"/>
          <w:color w:val="000000"/>
          <w:sz w:val="22"/>
          <w:szCs w:val="22"/>
        </w:rPr>
        <w:t xml:space="preserve"> (La)</w:t>
      </w:r>
      <w:r w:rsidR="000F45A2">
        <w:rPr>
          <w:rFonts w:ascii="Arial" w:eastAsia="Arial" w:hAnsi="Arial" w:cs="Arial"/>
          <w:color w:val="000000"/>
          <w:sz w:val="22"/>
          <w:szCs w:val="22"/>
        </w:rPr>
        <w:t xml:space="preserve"> Secretario </w:t>
      </w:r>
      <w:r w:rsidR="00EB20FB">
        <w:rPr>
          <w:rFonts w:ascii="Arial" w:eastAsia="Arial" w:hAnsi="Arial" w:cs="Arial"/>
          <w:color w:val="000000"/>
          <w:sz w:val="22"/>
          <w:szCs w:val="22"/>
        </w:rPr>
        <w:t xml:space="preserve">(a) </w:t>
      </w:r>
      <w:r w:rsidR="000F45A2">
        <w:rPr>
          <w:rFonts w:ascii="Arial" w:eastAsia="Arial" w:hAnsi="Arial" w:cs="Arial"/>
          <w:color w:val="000000"/>
          <w:sz w:val="22"/>
          <w:szCs w:val="22"/>
        </w:rPr>
        <w:t>hace lectura del Acta anterior No. ______</w:t>
      </w:r>
      <w:r w:rsidR="003453A1">
        <w:rPr>
          <w:rFonts w:ascii="Arial" w:eastAsia="Arial" w:hAnsi="Arial" w:cs="Arial"/>
          <w:color w:val="000000"/>
          <w:sz w:val="22"/>
          <w:szCs w:val="22"/>
        </w:rPr>
        <w:t xml:space="preserve">_________________ </w:t>
      </w:r>
      <w:r w:rsidR="000F45A2">
        <w:rPr>
          <w:rFonts w:ascii="Arial" w:eastAsia="Arial" w:hAnsi="Arial" w:cs="Arial"/>
          <w:color w:val="000000"/>
          <w:sz w:val="22"/>
          <w:szCs w:val="22"/>
        </w:rPr>
        <w:t>(_____) del día _____ del mes ___________ del año 20</w:t>
      </w:r>
      <w:r w:rsidR="008554C0">
        <w:rPr>
          <w:rFonts w:ascii="Arial" w:eastAsia="Arial" w:hAnsi="Arial" w:cs="Arial"/>
          <w:color w:val="000000"/>
          <w:sz w:val="22"/>
          <w:szCs w:val="22"/>
        </w:rPr>
        <w:t>_</w:t>
      </w:r>
      <w:r w:rsidR="000F45A2">
        <w:rPr>
          <w:rFonts w:ascii="Arial" w:eastAsia="Arial" w:hAnsi="Arial" w:cs="Arial"/>
          <w:color w:val="000000"/>
          <w:sz w:val="22"/>
          <w:szCs w:val="22"/>
        </w:rPr>
        <w:t xml:space="preserve">___, la cual sometida a consideración de los asambleístas, es aprobada por unanimidad. </w:t>
      </w:r>
      <w:bookmarkEnd w:id="0"/>
    </w:p>
    <w:p w14:paraId="11091128" w14:textId="77777777" w:rsidR="00EF6EA0" w:rsidRDefault="00EF6EA0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  <w:sz w:val="22"/>
          <w:szCs w:val="22"/>
        </w:rPr>
      </w:pPr>
    </w:p>
    <w:p w14:paraId="23E3E168" w14:textId="59772980" w:rsidR="00EF6EA0" w:rsidRDefault="00EB2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B20FB">
        <w:rPr>
          <w:rFonts w:ascii="Arial" w:eastAsia="Arial" w:hAnsi="Arial" w:cs="Arial"/>
          <w:b/>
          <w:bCs/>
          <w:sz w:val="22"/>
          <w:szCs w:val="22"/>
        </w:rPr>
        <w:t>Elección del Tribunal de Garantías y asignación de funciones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C7254E">
        <w:rPr>
          <w:rFonts w:ascii="Arial" w:eastAsia="Arial" w:hAnsi="Arial" w:cs="Arial"/>
          <w:color w:val="000000"/>
          <w:sz w:val="22"/>
          <w:szCs w:val="22"/>
        </w:rPr>
        <w:t xml:space="preserve">Se procedió a la elección del Tribunal de Garantías, haciendo claridad que se constituye treinta (30) días calendario antes de la elección y que sus integrantes no deben ocupar cargos, ni aspirar a ser dignatarios, quedando integrado de la siguiente manera: </w:t>
      </w:r>
    </w:p>
    <w:p w14:paraId="784B1D42" w14:textId="77777777" w:rsidR="00EF6EA0" w:rsidRDefault="00EF6EA0">
      <w:pPr>
        <w:jc w:val="both"/>
        <w:rPr>
          <w:rFonts w:ascii="Arial" w:eastAsia="Arial" w:hAnsi="Arial" w:cs="Arial"/>
          <w:sz w:val="22"/>
          <w:szCs w:val="22"/>
        </w:rPr>
      </w:pPr>
    </w:p>
    <w:p w14:paraId="74AE5BF1" w14:textId="77777777" w:rsidR="00EF6EA0" w:rsidRDefault="00C725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_____________________________C.C. No. _________________de________________</w:t>
      </w:r>
    </w:p>
    <w:p w14:paraId="4198F4CB" w14:textId="29C4D864" w:rsidR="00904261" w:rsidRDefault="00C7254E" w:rsidP="0015231A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y No. de Celular: _____________________________________________________.</w:t>
      </w:r>
    </w:p>
    <w:p w14:paraId="5A1058D7" w14:textId="2954AC33" w:rsidR="00904261" w:rsidRDefault="00904261" w:rsidP="00904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r w:rsidRPr="00EB20FB">
        <w:rPr>
          <w:rFonts w:ascii="Arial" w:eastAsia="Arial" w:hAnsi="Arial" w:cs="Arial"/>
          <w:b/>
          <w:bCs/>
          <w:color w:val="000000"/>
          <w:sz w:val="22"/>
          <w:szCs w:val="22"/>
        </w:rPr>
        <w:t>Suplente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_________________________C.C. No. _________________de________________</w:t>
      </w:r>
    </w:p>
    <w:p w14:paraId="3255BD50" w14:textId="4D5D4364" w:rsidR="001D7B93" w:rsidRDefault="00904261" w:rsidP="001D7B93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y No. de Celular: _____________________________________________________.</w:t>
      </w:r>
    </w:p>
    <w:p w14:paraId="0174F917" w14:textId="6CE4B2BE" w:rsidR="00EF6EA0" w:rsidRPr="00904261" w:rsidRDefault="00C7254E" w:rsidP="0090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04261">
        <w:rPr>
          <w:rFonts w:ascii="Arial" w:eastAsia="Arial" w:hAnsi="Arial" w:cs="Arial"/>
          <w:color w:val="000000"/>
          <w:sz w:val="22"/>
          <w:szCs w:val="22"/>
        </w:rPr>
        <w:t>_____________________________C.C. No. _________________de_________________</w:t>
      </w:r>
    </w:p>
    <w:p w14:paraId="78E398B0" w14:textId="68E163F7" w:rsidR="00904261" w:rsidRDefault="00C7254E" w:rsidP="0015231A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y No. de Celular: _____________________________________________________.</w:t>
      </w:r>
    </w:p>
    <w:p w14:paraId="22503198" w14:textId="42EF67CE" w:rsidR="00904261" w:rsidRPr="00904261" w:rsidRDefault="00904261" w:rsidP="0090426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EB20FB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Suplente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</w:t>
      </w:r>
      <w:r w:rsidRPr="00904261">
        <w:rPr>
          <w:rFonts w:ascii="Arial" w:eastAsia="Arial" w:hAnsi="Arial" w:cs="Arial"/>
          <w:color w:val="000000"/>
          <w:sz w:val="22"/>
          <w:szCs w:val="22"/>
        </w:rPr>
        <w:t>C.C. No. _________________de_________________</w:t>
      </w:r>
    </w:p>
    <w:p w14:paraId="74165DA7" w14:textId="39D370E9" w:rsidR="001D7B93" w:rsidRDefault="00904261" w:rsidP="001D7B93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y No. de Celular: _____________________________________________________.</w:t>
      </w:r>
    </w:p>
    <w:p w14:paraId="1A7A2E7B" w14:textId="10D3C9BD" w:rsidR="00EF6EA0" w:rsidRPr="00904261" w:rsidRDefault="00C7254E" w:rsidP="0090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04261">
        <w:rPr>
          <w:rFonts w:ascii="Arial" w:eastAsia="Arial" w:hAnsi="Arial" w:cs="Arial"/>
          <w:color w:val="000000"/>
          <w:sz w:val="22"/>
          <w:szCs w:val="22"/>
        </w:rPr>
        <w:t>_____________________________C.C. No. _________________de_________________</w:t>
      </w:r>
    </w:p>
    <w:p w14:paraId="72EDA42A" w14:textId="37FC65FD" w:rsidR="00904261" w:rsidRDefault="00C7254E" w:rsidP="0015231A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y No. de Celular: _____________________________________________________.</w:t>
      </w:r>
    </w:p>
    <w:p w14:paraId="49A31367" w14:textId="6EAD374F" w:rsidR="00904261" w:rsidRPr="00904261" w:rsidRDefault="00904261" w:rsidP="0090426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EB20FB">
        <w:rPr>
          <w:rFonts w:ascii="Arial" w:eastAsia="Arial" w:hAnsi="Arial" w:cs="Arial"/>
          <w:b/>
          <w:bCs/>
          <w:color w:val="000000"/>
          <w:sz w:val="22"/>
          <w:szCs w:val="22"/>
        </w:rPr>
        <w:t>Suplente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</w:t>
      </w:r>
      <w:r w:rsidRPr="00904261">
        <w:rPr>
          <w:rFonts w:ascii="Arial" w:eastAsia="Arial" w:hAnsi="Arial" w:cs="Arial"/>
          <w:color w:val="000000"/>
          <w:sz w:val="22"/>
          <w:szCs w:val="22"/>
        </w:rPr>
        <w:t>C.C. No. _________________de_________________</w:t>
      </w:r>
    </w:p>
    <w:p w14:paraId="66971471" w14:textId="7DB4ED45" w:rsidR="00EF6EA0" w:rsidRDefault="00904261" w:rsidP="001D7B93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Dirección y No. de Celular: _____________________________________________________.</w:t>
      </w:r>
    </w:p>
    <w:p w14:paraId="0368CE79" w14:textId="77777777" w:rsidR="001D7B93" w:rsidRPr="001D7B93" w:rsidRDefault="001D7B93" w:rsidP="001D7B93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4CF817FB" w14:textId="77777777" w:rsidR="00EF6EA0" w:rsidRPr="001D7B93" w:rsidRDefault="00C7254E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1D7B93">
        <w:rPr>
          <w:rFonts w:ascii="Arial" w:eastAsia="Arial" w:hAnsi="Arial" w:cs="Arial"/>
          <w:b/>
          <w:sz w:val="20"/>
          <w:szCs w:val="20"/>
          <w:u w:val="single"/>
        </w:rPr>
        <w:t>ASIGNACIÓN DE FUNCIONES DEL TRIBUNAL DE GARANTIAS:</w:t>
      </w:r>
    </w:p>
    <w:p w14:paraId="64BCC55C" w14:textId="77777777" w:rsidR="00EF6EA0" w:rsidRPr="001D7B93" w:rsidRDefault="00EF6EA0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8EC37B5" w14:textId="77777777" w:rsidR="00EF6EA0" w:rsidRPr="001D7B93" w:rsidRDefault="00C7254E">
      <w:pPr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Son funciones del Tribunal de Garantías las establecidas en la Ley 2166/2021, Art.35, Parágrafo 3 y en los Estatutos del organismo comunal.</w:t>
      </w:r>
    </w:p>
    <w:p w14:paraId="5921FA10" w14:textId="77777777" w:rsidR="00EF6EA0" w:rsidRPr="001D7B93" w:rsidRDefault="00EF6EA0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7831374" w14:textId="77777777" w:rsidR="00EF6EA0" w:rsidRPr="001D7B93" w:rsidRDefault="00C7254E">
      <w:pPr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Recibir la documentación necesaria para la postulación de candidatos, verificando el cumplimiento de los requisitos de postulantes y postulados, con el debido acompañamiento del secretario y fiscal del organismo comunal respectivo.</w:t>
      </w:r>
    </w:p>
    <w:p w14:paraId="4A8E023C" w14:textId="77777777" w:rsidR="00EF6EA0" w:rsidRPr="001D7B93" w:rsidRDefault="00C7254E">
      <w:pPr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Hacer presencia, velar y acompañar todo el proceso electoral desde el momento de su nominación, garantizando la transparencia, correcta ejecución de la misma y el cumplimiento de los requisitos de Ley y estatutarios.</w:t>
      </w:r>
    </w:p>
    <w:p w14:paraId="44F8A15F" w14:textId="77777777" w:rsidR="00EF6EA0" w:rsidRPr="001D7B93" w:rsidRDefault="00C7254E">
      <w:pPr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Garantizar el pleno derecho a la afiliación de las personas que cumplan con los requisitos; determinar junto con el secretario del organismo comunal, el horario y el lugar donde se llevarán a cabo las afiliaciones; certificar, junto con el secretario, el cierre del libro de afiliados, quince (15) días calendario antes de la elección de los Dignatarios y custodiarlo hasta el día de las elecciones;</w:t>
      </w:r>
    </w:p>
    <w:p w14:paraId="115390BB" w14:textId="77777777" w:rsidR="00EF6EA0" w:rsidRPr="001D7B93" w:rsidRDefault="00C7254E">
      <w:pPr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Suscribir, junto con el presidente y secretario del organismo comunal, todos los documentos correspondientes a la jornada electoral.</w:t>
      </w:r>
    </w:p>
    <w:p w14:paraId="4DE419E5" w14:textId="77777777" w:rsidR="00EF6EA0" w:rsidRPr="001D7B93" w:rsidRDefault="00C7254E">
      <w:pPr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Denunciar ante la Comisión de Convivencia y Conciliación del organismo superior y/o autoridades competentes cualquier irregularidad que se presente durante el proceso de elección de los Dignatarios.</w:t>
      </w:r>
    </w:p>
    <w:p w14:paraId="42C2365D" w14:textId="77777777" w:rsidR="00EF6EA0" w:rsidRPr="001D7B93" w:rsidRDefault="00C7254E">
      <w:pPr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Junto con el Presidente y/o el Secretario organizar y disponer todo lo necesario, como sitio y logística para la realización de las elecciones y su respectiva divulgación.</w:t>
      </w:r>
    </w:p>
    <w:p w14:paraId="2FAC7543" w14:textId="77777777" w:rsidR="00EF6EA0" w:rsidRPr="001D7B93" w:rsidRDefault="00C7254E">
      <w:pPr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Avalar la inscripción de los candidatos, verificando el cumplimiento de los requisitos de cada uno.</w:t>
      </w:r>
    </w:p>
    <w:p w14:paraId="061B5F43" w14:textId="77777777" w:rsidR="00EF6EA0" w:rsidRPr="001D7B93" w:rsidRDefault="00C7254E">
      <w:pPr>
        <w:numPr>
          <w:ilvl w:val="0"/>
          <w:numId w:val="4"/>
        </w:numPr>
        <w:tabs>
          <w:tab w:val="left" w:pos="8730"/>
        </w:tabs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 xml:space="preserve">Informar, divulgar y publicar por los medios de mayor acogida en la comunidad, las </w:t>
      </w:r>
      <w:proofErr w:type="spellStart"/>
      <w:r w:rsidRPr="001D7B93">
        <w:rPr>
          <w:rFonts w:ascii="Arial" w:eastAsia="Arial" w:hAnsi="Arial" w:cs="Arial"/>
          <w:sz w:val="20"/>
          <w:szCs w:val="20"/>
        </w:rPr>
        <w:t>candidatizaciones</w:t>
      </w:r>
      <w:proofErr w:type="spellEnd"/>
      <w:r w:rsidRPr="001D7B93">
        <w:rPr>
          <w:rFonts w:ascii="Arial" w:eastAsia="Arial" w:hAnsi="Arial" w:cs="Arial"/>
          <w:sz w:val="20"/>
          <w:szCs w:val="20"/>
        </w:rPr>
        <w:t xml:space="preserve"> que cumplan los requisitos.</w:t>
      </w:r>
    </w:p>
    <w:p w14:paraId="63225199" w14:textId="77777777" w:rsidR="00EF6EA0" w:rsidRPr="001D7B93" w:rsidRDefault="00C7254E">
      <w:pPr>
        <w:numPr>
          <w:ilvl w:val="0"/>
          <w:numId w:val="4"/>
        </w:numPr>
        <w:tabs>
          <w:tab w:val="left" w:pos="8730"/>
        </w:tabs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Verificar al momento de la votación la calidad de afiliado de los votantes.</w:t>
      </w:r>
    </w:p>
    <w:p w14:paraId="36A146A1" w14:textId="77777777" w:rsidR="00EF6EA0" w:rsidRPr="001D7B93" w:rsidRDefault="00C7254E">
      <w:pPr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Garantizar la plena disposición de las urnas (una por cada bloque) y tarjetones para las elecciones.</w:t>
      </w:r>
    </w:p>
    <w:p w14:paraId="641F657A" w14:textId="77777777" w:rsidR="00EF6EA0" w:rsidRPr="001D7B93" w:rsidRDefault="00C7254E">
      <w:pPr>
        <w:numPr>
          <w:ilvl w:val="0"/>
          <w:numId w:val="4"/>
        </w:numPr>
        <w:tabs>
          <w:tab w:val="left" w:pos="8730"/>
        </w:tabs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 xml:space="preserve">Realizar el proceso electoral y finalmente los conteos e informar los resultados, y realizar la adopción de cargos con base en el </w:t>
      </w:r>
      <w:proofErr w:type="spellStart"/>
      <w:r w:rsidRPr="001D7B93">
        <w:rPr>
          <w:rFonts w:ascii="Arial" w:eastAsia="Arial" w:hAnsi="Arial" w:cs="Arial"/>
          <w:sz w:val="20"/>
          <w:szCs w:val="20"/>
        </w:rPr>
        <w:t>cuociente</w:t>
      </w:r>
      <w:proofErr w:type="spellEnd"/>
      <w:r w:rsidRPr="001D7B93">
        <w:rPr>
          <w:rFonts w:ascii="Arial" w:eastAsia="Arial" w:hAnsi="Arial" w:cs="Arial"/>
          <w:sz w:val="20"/>
          <w:szCs w:val="20"/>
        </w:rPr>
        <w:t xml:space="preserve"> electoral, bloque por bloque.</w:t>
      </w:r>
    </w:p>
    <w:p w14:paraId="2384F51B" w14:textId="77777777" w:rsidR="00EF6EA0" w:rsidRPr="001D7B93" w:rsidRDefault="00C7254E">
      <w:pPr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Verificar el buen desarrollo de la elección.</w:t>
      </w:r>
    </w:p>
    <w:p w14:paraId="19924F42" w14:textId="0D126A49" w:rsidR="00EF6EA0" w:rsidRDefault="00C7254E" w:rsidP="001D7B93">
      <w:pPr>
        <w:numPr>
          <w:ilvl w:val="0"/>
          <w:numId w:val="4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1D7B93">
        <w:rPr>
          <w:rFonts w:ascii="Arial" w:eastAsia="Arial" w:hAnsi="Arial" w:cs="Arial"/>
          <w:sz w:val="20"/>
          <w:szCs w:val="20"/>
        </w:rPr>
        <w:t>Firmar las Actas correspondiente a la Asamblea Preparatoria y de elección de dignatarios, dejando constancia de los resultados allí obtenidos.</w:t>
      </w:r>
    </w:p>
    <w:p w14:paraId="6819C924" w14:textId="77777777" w:rsidR="001D7B93" w:rsidRPr="001D7B93" w:rsidRDefault="001D7B93" w:rsidP="001D7B93">
      <w:pPr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0EB4B6CE" w14:textId="30C5CB27" w:rsidR="00004E42" w:rsidRDefault="00EB20FB" w:rsidP="001523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B20FB">
        <w:rPr>
          <w:rFonts w:ascii="Arial" w:eastAsia="Arial" w:hAnsi="Arial" w:cs="Arial"/>
          <w:b/>
          <w:bCs/>
          <w:sz w:val="22"/>
          <w:szCs w:val="22"/>
        </w:rPr>
        <w:t>Debate y aprobación Proceso Electoral</w:t>
      </w:r>
      <w:r>
        <w:rPr>
          <w:rFonts w:ascii="Arial" w:eastAsia="Arial" w:hAnsi="Arial" w:cs="Arial"/>
          <w:b/>
          <w:bCs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7254E">
        <w:rPr>
          <w:rFonts w:ascii="Arial" w:eastAsia="Arial" w:hAnsi="Arial" w:cs="Arial"/>
          <w:color w:val="000000"/>
          <w:sz w:val="22"/>
          <w:szCs w:val="22"/>
        </w:rPr>
        <w:t>Aprobación o definición de cargos a elección, fecha, hora, sitio, sistema de elección y plazo de inscripción, planchas o listas, así:</w:t>
      </w:r>
    </w:p>
    <w:p w14:paraId="5368AC96" w14:textId="77777777" w:rsidR="00004E42" w:rsidRDefault="00004E42" w:rsidP="00004E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Cargos a elección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(Marcar con una </w:t>
      </w:r>
      <w:r>
        <w:rPr>
          <w:rFonts w:ascii="Arial" w:eastAsia="Arial" w:hAnsi="Arial" w:cs="Arial"/>
          <w:b/>
          <w:color w:val="000000"/>
          <w:sz w:val="22"/>
          <w:szCs w:val="22"/>
        </w:rPr>
        <w:t>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dentro del paréntesis los cargos a elegir)</w:t>
      </w:r>
    </w:p>
    <w:p w14:paraId="71B1D81F" w14:textId="77777777" w:rsid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4EBD111A" w14:textId="77777777" w:rsidR="00004E42" w:rsidRDefault="00004E42" w:rsidP="00004E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BLOQUE N.º.1 Directiva: </w:t>
      </w:r>
      <w:r>
        <w:rPr>
          <w:rFonts w:ascii="Arial" w:eastAsia="Arial" w:hAnsi="Arial" w:cs="Arial"/>
          <w:sz w:val="22"/>
          <w:szCs w:val="22"/>
        </w:rPr>
        <w:t>Presidencia (   ) Vicepresidencia (   )   Secretaría (   ) Tesorería (   ).</w:t>
      </w:r>
    </w:p>
    <w:p w14:paraId="4645E564" w14:textId="77777777" w:rsidR="00004E42" w:rsidRDefault="00004E42" w:rsidP="00004E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27E0A18" w14:textId="77777777" w:rsidR="00004E42" w:rsidRDefault="00004E42" w:rsidP="00004E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BLOQUE N.º. 2 Fiscalía:   </w:t>
      </w:r>
      <w:r>
        <w:rPr>
          <w:rFonts w:ascii="Arial" w:eastAsia="Arial" w:hAnsi="Arial" w:cs="Arial"/>
          <w:sz w:val="22"/>
          <w:szCs w:val="22"/>
        </w:rPr>
        <w:t>Fiscal (   ), Fiscal Suplente (   )</w:t>
      </w:r>
    </w:p>
    <w:p w14:paraId="3855E940" w14:textId="77777777" w:rsidR="00004E42" w:rsidRDefault="00004E42" w:rsidP="00004E42">
      <w:pPr>
        <w:ind w:firstLine="708"/>
        <w:jc w:val="both"/>
        <w:rPr>
          <w:rFonts w:ascii="Arial" w:eastAsia="Arial" w:hAnsi="Arial" w:cs="Arial"/>
          <w:b/>
          <w:sz w:val="22"/>
          <w:szCs w:val="22"/>
        </w:rPr>
      </w:pPr>
    </w:p>
    <w:p w14:paraId="52E20E5F" w14:textId="77777777" w:rsidR="00004E42" w:rsidRDefault="00004E42" w:rsidP="00004E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BLOQUE N.º. 3 Comisión de Convivencia y Conciliación.</w:t>
      </w:r>
    </w:p>
    <w:p w14:paraId="454E465A" w14:textId="77777777" w:rsidR="00004E42" w:rsidRDefault="00004E42" w:rsidP="00004E42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Conciliador (   )    Conciliador  (   ) 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Conciliador  (   ).</w:t>
      </w:r>
    </w:p>
    <w:p w14:paraId="66EDBD7D" w14:textId="77777777" w:rsidR="00004E42" w:rsidRDefault="00004E42" w:rsidP="00004E42">
      <w:pPr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498B5999" w14:textId="77777777" w:rsidR="00004E42" w:rsidRDefault="00004E42" w:rsidP="00004E42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BLOQUE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Nº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 4 Delegados a la ASOJUNTAS:</w:t>
      </w:r>
    </w:p>
    <w:p w14:paraId="01F91FB9" w14:textId="77777777" w:rsidR="00004E42" w:rsidRDefault="00004E42" w:rsidP="00004E42">
      <w:pPr>
        <w:jc w:val="both"/>
        <w:rPr>
          <w:rFonts w:ascii="Arial" w:eastAsia="Arial" w:hAnsi="Arial" w:cs="Arial"/>
          <w:sz w:val="22"/>
          <w:szCs w:val="22"/>
        </w:rPr>
      </w:pPr>
    </w:p>
    <w:p w14:paraId="4D42A737" w14:textId="77777777" w:rsidR="00004E42" w:rsidRDefault="00004E42" w:rsidP="00004E42">
      <w:pPr>
        <w:ind w:left="708" w:firstLine="8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Delegado  (    )    Suplente Delegado  (    )</w:t>
      </w:r>
    </w:p>
    <w:p w14:paraId="1115CCDE" w14:textId="77777777" w:rsidR="00004E42" w:rsidRDefault="00004E42" w:rsidP="00004E42">
      <w:pPr>
        <w:ind w:left="708" w:firstLine="8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Delegado  (    )    Suplente Delegado  (    )</w:t>
      </w:r>
    </w:p>
    <w:p w14:paraId="0C6109A3" w14:textId="77777777" w:rsidR="00004E42" w:rsidRDefault="00004E42" w:rsidP="00004E42">
      <w:pPr>
        <w:ind w:left="708" w:firstLine="8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Delegado  (    )    Suplente Delegado  (    )</w:t>
      </w:r>
    </w:p>
    <w:p w14:paraId="01BB7368" w14:textId="77777777" w:rsidR="00004E42" w:rsidRDefault="00004E42" w:rsidP="00004E42">
      <w:pPr>
        <w:ind w:left="708" w:firstLine="852"/>
        <w:jc w:val="both"/>
        <w:rPr>
          <w:rFonts w:ascii="Arial" w:eastAsia="Arial" w:hAnsi="Arial" w:cs="Arial"/>
          <w:sz w:val="22"/>
          <w:szCs w:val="22"/>
        </w:rPr>
      </w:pPr>
    </w:p>
    <w:p w14:paraId="0F47114F" w14:textId="77777777" w:rsidR="00004E42" w:rsidRPr="00EB20FB" w:rsidRDefault="00004E42" w:rsidP="00004E4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BLOQUE N°.5 Coord. Comisiones de Trabajo. </w:t>
      </w:r>
      <w:r>
        <w:rPr>
          <w:rFonts w:ascii="Arial" w:eastAsia="Arial" w:hAnsi="Arial" w:cs="Arial"/>
          <w:sz w:val="22"/>
          <w:szCs w:val="22"/>
        </w:rPr>
        <w:t>(Mínimo tres, sus nombres y funciones deben estar incluidos en los estatutos de la Junta de Acción Comunal).</w:t>
      </w:r>
    </w:p>
    <w:p w14:paraId="346FC3D7" w14:textId="77777777" w:rsidR="00004E42" w:rsidRDefault="00004E42" w:rsidP="00004E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     </w:t>
      </w:r>
      <w:r>
        <w:rPr>
          <w:rFonts w:ascii="Arial" w:eastAsia="Arial" w:hAnsi="Arial" w:cs="Arial"/>
          <w:sz w:val="22"/>
          <w:szCs w:val="22"/>
        </w:rPr>
        <w:t xml:space="preserve">                   </w:t>
      </w:r>
    </w:p>
    <w:p w14:paraId="3EB8EC2B" w14:textId="77777777" w:rsidR="00004E42" w:rsidRDefault="00004E42" w:rsidP="00004E42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Coord. Comisión de: ___________________. Coord. Comisión de: _____________________.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748F806" w14:textId="77777777" w:rsidR="00004E42" w:rsidRDefault="00004E42" w:rsidP="00004E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 xml:space="preserve">                   </w:t>
      </w:r>
    </w:p>
    <w:p w14:paraId="255FE62F" w14:textId="77777777" w:rsidR="00004E42" w:rsidRDefault="00004E42" w:rsidP="00004E42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Coord. Comisión de: ___________________. Coord. Comisión de: _____________________.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B0E510B" w14:textId="77777777" w:rsidR="00004E42" w:rsidRDefault="00004E42" w:rsidP="00004E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 xml:space="preserve">                   </w:t>
      </w:r>
    </w:p>
    <w:p w14:paraId="1F480723" w14:textId="77777777" w:rsidR="00004E42" w:rsidRDefault="00004E42" w:rsidP="00004E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Coord. Comisión de: __________________.  Coord. Comisión de: _____________________. </w:t>
      </w:r>
    </w:p>
    <w:p w14:paraId="2946922C" w14:textId="77777777" w:rsidR="00004E42" w:rsidRDefault="00004E42" w:rsidP="00004E42">
      <w:pPr>
        <w:ind w:left="993" w:hanging="633"/>
        <w:rPr>
          <w:rFonts w:ascii="Arial" w:eastAsia="Arial" w:hAnsi="Arial" w:cs="Arial"/>
          <w:i/>
          <w:sz w:val="22"/>
          <w:szCs w:val="22"/>
        </w:rPr>
      </w:pPr>
    </w:p>
    <w:p w14:paraId="13626E44" w14:textId="77777777" w:rsidR="00004E42" w:rsidRDefault="00004E42" w:rsidP="00004E4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Nota: En el mismo orden aprobado, se deberán colocar en las planchas o listas y en los Formatos de inscripción de planchas o listas, las comisiones de trabajo a elegir</w:t>
      </w:r>
      <w:r>
        <w:rPr>
          <w:rFonts w:ascii="Arial" w:eastAsia="Arial" w:hAnsi="Arial" w:cs="Arial"/>
          <w:sz w:val="22"/>
          <w:szCs w:val="22"/>
        </w:rPr>
        <w:t>.</w:t>
      </w:r>
    </w:p>
    <w:p w14:paraId="422CD6BB" w14:textId="77777777" w:rsidR="00004E42" w:rsidRDefault="00004E42" w:rsidP="00004E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4D36AE55" w14:textId="77777777" w:rsidR="00004E42" w:rsidRDefault="00004E42" w:rsidP="00004E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BLOQUE Nº.6 Comisión Empresarial.</w:t>
      </w:r>
      <w:r>
        <w:rPr>
          <w:rFonts w:ascii="Arial" w:eastAsia="Arial" w:hAnsi="Arial" w:cs="Arial"/>
          <w:sz w:val="22"/>
          <w:szCs w:val="22"/>
        </w:rPr>
        <w:t xml:space="preserve"> En la presente reunión la Asamblea _______ (SÍ/NO) aprueba la conformación de la Comisión empresarial, la cual estará integrada por ________________ (    )   Número de integrantes.</w:t>
      </w:r>
    </w:p>
    <w:p w14:paraId="45CACA05" w14:textId="77777777" w:rsidR="00004E42" w:rsidRDefault="00004E42" w:rsidP="00004E42">
      <w:pPr>
        <w:jc w:val="both"/>
        <w:rPr>
          <w:rFonts w:ascii="Arial" w:eastAsia="Arial" w:hAnsi="Arial" w:cs="Arial"/>
          <w:sz w:val="22"/>
          <w:szCs w:val="22"/>
        </w:rPr>
      </w:pPr>
    </w:p>
    <w:p w14:paraId="0FB5052D" w14:textId="77777777" w:rsidR="00004E42" w:rsidRDefault="00004E42" w:rsidP="00004E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B20FB">
        <w:rPr>
          <w:rFonts w:ascii="Arial" w:eastAsia="Arial" w:hAnsi="Arial" w:cs="Arial"/>
          <w:b/>
          <w:bCs/>
          <w:color w:val="000000"/>
          <w:sz w:val="22"/>
          <w:szCs w:val="22"/>
        </w:rPr>
        <w:t>Definición Sistema de Elección: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una vez explicados los sistemas de elección, se somete a aprobación de los(as) afiliados(as). </w:t>
      </w:r>
    </w:p>
    <w:p w14:paraId="2E943D48" w14:textId="77777777" w:rsid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Por Elección Directa:   _______ Votos, Por Elección en Asamblea: _________ Votos.</w:t>
      </w:r>
    </w:p>
    <w:p w14:paraId="07FFB3E6" w14:textId="77777777" w:rsid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consecuencia, la elección se llevará a cabo por: _______________________________.</w:t>
      </w:r>
    </w:p>
    <w:p w14:paraId="77A52FA1" w14:textId="77777777" w:rsidR="00004E42" w:rsidRDefault="00004E42" w:rsidP="00004E42">
      <w:pPr>
        <w:ind w:left="993" w:hanging="633"/>
        <w:rPr>
          <w:rFonts w:ascii="Arial" w:eastAsia="Arial" w:hAnsi="Arial" w:cs="Arial"/>
          <w:sz w:val="22"/>
          <w:szCs w:val="22"/>
        </w:rPr>
      </w:pPr>
    </w:p>
    <w:p w14:paraId="172132B8" w14:textId="77777777" w:rsidR="00004E42" w:rsidRDefault="00004E42" w:rsidP="00004E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B20FB">
        <w:rPr>
          <w:rFonts w:ascii="Arial" w:eastAsia="Arial" w:hAnsi="Arial" w:cs="Arial"/>
          <w:b/>
          <w:bCs/>
          <w:color w:val="000000"/>
          <w:sz w:val="22"/>
          <w:szCs w:val="22"/>
        </w:rPr>
        <w:t>Definición Sistema de Postulación: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una vez explicados los sistemas de postulación, se somete a aprobación de los(as) afiliados(as):</w:t>
      </w:r>
    </w:p>
    <w:p w14:paraId="6FA380CD" w14:textId="77777777" w:rsid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Por Planchas:   _____________Votos.    Por Listas: ____________ Votos.</w:t>
      </w:r>
    </w:p>
    <w:p w14:paraId="6E912F02" w14:textId="77777777" w:rsid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consecuencia, el sistema de postulación se llevará a cabo por: __________________.</w:t>
      </w:r>
    </w:p>
    <w:p w14:paraId="52C5475A" w14:textId="77777777" w:rsid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4F29A0" w14:textId="77777777" w:rsidR="00004E42" w:rsidRDefault="00004E42" w:rsidP="00004E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Aclaración de sistema de asignación de cargos. Se informa a la asamblea que de acuerdo a lo estipulado en la Ley 2166 de 2021, Artículo 34, Parágrafo 2, en toda elección de dignatarios la asignación de cargos será únicamente por el sistema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cuociente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electoral y en por lo menos cinco (5) bloques separados, así mismo, las funciones y mecanismos de elección será conforme a lo estipulado en los estatutos.</w:t>
      </w:r>
    </w:p>
    <w:p w14:paraId="78FCC879" w14:textId="77777777" w:rsid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A3B2C9" w14:textId="77777777" w:rsidR="00004E42" w:rsidRDefault="00004E42" w:rsidP="00004E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En caso de empate en la asignación de cargos, la asamblea aprueba desempatar así: ___________________________________________________________________________</w:t>
      </w:r>
    </w:p>
    <w:p w14:paraId="670E80FD" w14:textId="77777777" w:rsidR="00004E42" w:rsidRDefault="00004E42" w:rsidP="00004E42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2775E0D" w14:textId="01D3CAF1" w:rsidR="00004E42" w:rsidRDefault="00004E42" w:rsidP="00004E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La Asamblea aprobó como fecha límite para la presentación de planchas o listas el día</w:t>
      </w:r>
      <w:r w:rsidR="003453A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 del mes de ____________ </w:t>
      </w:r>
      <w:r w:rsidR="003453A1">
        <w:rPr>
          <w:rFonts w:ascii="Arial" w:eastAsia="Arial" w:hAnsi="Arial" w:cs="Arial"/>
          <w:color w:val="000000"/>
          <w:sz w:val="22"/>
          <w:szCs w:val="22"/>
        </w:rPr>
        <w:t>del año 20</w:t>
      </w:r>
      <w:r w:rsidR="008554C0">
        <w:rPr>
          <w:rFonts w:ascii="Arial" w:eastAsia="Arial" w:hAnsi="Arial" w:cs="Arial"/>
          <w:color w:val="000000"/>
          <w:sz w:val="22"/>
          <w:szCs w:val="22"/>
        </w:rPr>
        <w:t>_</w:t>
      </w:r>
      <w:r w:rsidR="003453A1">
        <w:rPr>
          <w:rFonts w:ascii="Arial" w:eastAsia="Arial" w:hAnsi="Arial" w:cs="Arial"/>
          <w:color w:val="000000"/>
          <w:sz w:val="22"/>
          <w:szCs w:val="22"/>
        </w:rPr>
        <w:t xml:space="preserve">___, </w:t>
      </w:r>
      <w:r>
        <w:rPr>
          <w:rFonts w:ascii="Arial" w:eastAsia="Arial" w:hAnsi="Arial" w:cs="Arial"/>
          <w:color w:val="000000"/>
          <w:sz w:val="22"/>
          <w:szCs w:val="22"/>
        </w:rPr>
        <w:t>a las ________</w:t>
      </w:r>
      <w:r w:rsidR="003453A1">
        <w:rPr>
          <w:rFonts w:ascii="Arial" w:eastAsia="Arial" w:hAnsi="Arial" w:cs="Arial"/>
          <w:color w:val="000000"/>
          <w:sz w:val="22"/>
          <w:szCs w:val="22"/>
        </w:rPr>
        <w:t>_______ (_____)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___. M.  En la dirección: ___________________________.</w:t>
      </w:r>
    </w:p>
    <w:p w14:paraId="285FE108" w14:textId="77777777" w:rsid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48AE40" w14:textId="77777777" w:rsidR="00004E42" w:rsidRDefault="00004E42" w:rsidP="00004E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la Asamblea se le aclaró sobre las causales para anular las postulaciones.</w:t>
      </w:r>
    </w:p>
    <w:p w14:paraId="5C518585" w14:textId="77777777" w:rsidR="00004E42" w:rsidRDefault="00004E42" w:rsidP="00004E42">
      <w:pPr>
        <w:ind w:firstLine="708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La inscripción de una plancha o lista será rechazada por las siguientes causas:</w:t>
      </w:r>
    </w:p>
    <w:p w14:paraId="3E7C28F8" w14:textId="77777777" w:rsidR="00004E42" w:rsidRDefault="00004E42" w:rsidP="00004E42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C3C7561" w14:textId="77777777" w:rsidR="00004E42" w:rsidRDefault="00004E42" w:rsidP="00004E42">
      <w:pPr>
        <w:ind w:left="1134" w:hanging="567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a. </w:t>
      </w:r>
      <w:r>
        <w:rPr>
          <w:rFonts w:ascii="Arial" w:eastAsia="Arial" w:hAnsi="Arial" w:cs="Arial"/>
          <w:i/>
          <w:sz w:val="20"/>
          <w:szCs w:val="20"/>
        </w:rPr>
        <w:tab/>
        <w:t xml:space="preserve">Cuando un delegado figure en más de una plancha o lista, o cuando un delegado figure en más de un bloque de una misma plancha o lista, excepto en el Bloque No. 4 – Delegados a la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Asojuntas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</w:p>
    <w:p w14:paraId="766FE86C" w14:textId="77777777" w:rsidR="00004E42" w:rsidRDefault="00004E42" w:rsidP="00004E42">
      <w:pPr>
        <w:ind w:left="1134" w:hanging="567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b. </w:t>
      </w:r>
      <w:r>
        <w:rPr>
          <w:rFonts w:ascii="Arial" w:eastAsia="Arial" w:hAnsi="Arial" w:cs="Arial"/>
          <w:i/>
          <w:sz w:val="20"/>
          <w:szCs w:val="20"/>
        </w:rPr>
        <w:tab/>
        <w:t>Cuando los datos requeridos estén incompletos, y cuando no estén las firmas completas de los postulantes.</w:t>
      </w:r>
    </w:p>
    <w:p w14:paraId="3E345D70" w14:textId="77777777" w:rsidR="00004E42" w:rsidRDefault="00004E42" w:rsidP="00004E42">
      <w:pPr>
        <w:ind w:left="1134" w:hanging="567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c. </w:t>
      </w:r>
      <w:r>
        <w:rPr>
          <w:rFonts w:ascii="Arial" w:eastAsia="Arial" w:hAnsi="Arial" w:cs="Arial"/>
          <w:i/>
          <w:sz w:val="20"/>
          <w:szCs w:val="20"/>
        </w:rPr>
        <w:tab/>
        <w:t>Cuando el número de postulados sea mayor o inferior al número de dignatarios que debe ser elegido en cada uno de los bloques.</w:t>
      </w:r>
    </w:p>
    <w:p w14:paraId="79F1623B" w14:textId="77777777" w:rsidR="00004E42" w:rsidRDefault="00004E42" w:rsidP="00004E42">
      <w:pPr>
        <w:ind w:left="1134" w:hanging="567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d.     Cuando el postulante no esté a paz y salvo por todo concepto con el Organismo Comunal. (Según decisión de la Asamblea Preparatoria)</w:t>
      </w:r>
    </w:p>
    <w:p w14:paraId="3C527BC0" w14:textId="77777777" w:rsid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625A94" w14:textId="77777777" w:rsidR="00004E42" w:rsidRDefault="00004E42" w:rsidP="00004E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Teniendo en cuenta que la elección se realizará 30 días calendario después de la conformación del tribunal de garantías, la asamblea por unanimidad decidió lo siguiente, sobre lugar, fecha y hora de la asamblea de elección:</w:t>
      </w:r>
    </w:p>
    <w:p w14:paraId="2F39B3D6" w14:textId="77777777" w:rsid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B4EAF0" w14:textId="1462737D" w:rsidR="00004E42" w:rsidRDefault="00004E42" w:rsidP="00004E42">
      <w:pPr>
        <w:spacing w:line="360" w:lineRule="auto"/>
        <w:ind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* Lugar Asamblea Elección Dignatarios: ______________________________________________.</w:t>
      </w:r>
    </w:p>
    <w:p w14:paraId="5EA5DCFE" w14:textId="3BA5EBF1" w:rsidR="00004E42" w:rsidRDefault="00004E42" w:rsidP="00004E42">
      <w:pPr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Fecha Elección Dignatarios: D</w:t>
      </w:r>
      <w:r w:rsidR="008554C0"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A: __________ MES: __________________ AÑO: 20____.</w:t>
      </w:r>
    </w:p>
    <w:p w14:paraId="1C1BD404" w14:textId="7A84EB8B" w:rsidR="00004E42" w:rsidRDefault="00004E42" w:rsidP="00004E42">
      <w:pPr>
        <w:spacing w:line="360" w:lineRule="auto"/>
        <w:ind w:firstLine="360"/>
        <w:jc w:val="both"/>
        <w:rPr>
          <w:rFonts w:ascii="Arial" w:eastAsia="Arial" w:hAnsi="Arial" w:cs="Arial"/>
          <w:sz w:val="22"/>
          <w:szCs w:val="22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2"/>
          <w:szCs w:val="22"/>
        </w:rPr>
        <w:t>* HORA: Si es Elección por Asamblea: ___________________.</w:t>
      </w:r>
    </w:p>
    <w:p w14:paraId="2987054E" w14:textId="21137666" w:rsidR="00004E42" w:rsidRDefault="00004E42" w:rsidP="00004E42">
      <w:pPr>
        <w:spacing w:line="360" w:lineRule="auto"/>
        <w:ind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HORA: Si es Elección Directa: Desde las: ______________ Hasta las: ________________</w:t>
      </w:r>
    </w:p>
    <w:p w14:paraId="7A6A19B2" w14:textId="77777777" w:rsid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49BFDD" w14:textId="77777777" w:rsidR="00004E42" w:rsidRDefault="00C7254E" w:rsidP="00004E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04E42">
        <w:rPr>
          <w:rFonts w:ascii="Arial" w:eastAsia="Arial" w:hAnsi="Arial" w:cs="Arial"/>
          <w:b/>
          <w:bCs/>
          <w:color w:val="000000"/>
          <w:sz w:val="22"/>
          <w:szCs w:val="22"/>
        </w:rPr>
        <w:t>Proposiciones y Varios:</w:t>
      </w:r>
      <w:r w:rsidRPr="00004E4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1E2BD55" w14:textId="2DA36AED" w:rsidR="00004E42" w:rsidRPr="00004E42" w:rsidRDefault="00004E42" w:rsidP="00004E42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04E42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4BD1E" w14:textId="508AF363" w:rsidR="00EF6EA0" w:rsidRPr="00004E42" w:rsidRDefault="00C7254E" w:rsidP="00004E42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04E42">
        <w:rPr>
          <w:rFonts w:ascii="Arial" w:eastAsia="Arial" w:hAnsi="Arial" w:cs="Arial"/>
          <w:color w:val="000000"/>
          <w:sz w:val="22"/>
          <w:szCs w:val="22"/>
        </w:rPr>
        <w:br/>
      </w:r>
    </w:p>
    <w:p w14:paraId="128DFEEF" w14:textId="1D4B675E" w:rsidR="00EB20FB" w:rsidRPr="00803EDD" w:rsidRDefault="00EB20FB" w:rsidP="00EB20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3EDD">
        <w:rPr>
          <w:rFonts w:ascii="Arial" w:hAnsi="Arial" w:cs="Arial"/>
          <w:sz w:val="22"/>
          <w:szCs w:val="22"/>
        </w:rPr>
        <w:t xml:space="preserve">No habiendo más que tratar y agotado el orden del día, se da por terminada la reunión a las </w:t>
      </w:r>
      <w:r>
        <w:rPr>
          <w:rFonts w:ascii="Arial" w:hAnsi="Arial" w:cs="Arial"/>
          <w:sz w:val="22"/>
          <w:szCs w:val="22"/>
        </w:rPr>
        <w:t xml:space="preserve">______________________ (____) </w:t>
      </w:r>
      <w:r>
        <w:rPr>
          <w:rFonts w:ascii="Arial" w:hAnsi="Arial" w:cs="Arial"/>
          <w:bCs/>
          <w:sz w:val="22"/>
          <w:szCs w:val="22"/>
        </w:rPr>
        <w:t xml:space="preserve">de la </w:t>
      </w:r>
      <w:r w:rsidRPr="001342B2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.M</w:t>
      </w:r>
      <w:r w:rsidRPr="00803EDD">
        <w:rPr>
          <w:rFonts w:ascii="Arial" w:hAnsi="Arial" w:cs="Arial"/>
          <w:bCs/>
          <w:sz w:val="22"/>
          <w:szCs w:val="22"/>
        </w:rPr>
        <w:t>,</w:t>
      </w:r>
      <w:r w:rsidR="008554C0">
        <w:rPr>
          <w:rFonts w:ascii="Arial" w:hAnsi="Arial" w:cs="Arial"/>
          <w:sz w:val="22"/>
          <w:szCs w:val="22"/>
        </w:rPr>
        <w:t xml:space="preserve"> </w:t>
      </w:r>
      <w:r w:rsidRPr="00803EDD">
        <w:rPr>
          <w:rFonts w:ascii="Arial" w:hAnsi="Arial" w:cs="Arial"/>
          <w:sz w:val="22"/>
          <w:szCs w:val="22"/>
        </w:rPr>
        <w:t>y para constancia, se firma por los que en ella intervinieron como aparece.</w:t>
      </w:r>
    </w:p>
    <w:p w14:paraId="630FF56F" w14:textId="77777777" w:rsidR="00EF6EA0" w:rsidRDefault="00EF6EA0">
      <w:pPr>
        <w:jc w:val="center"/>
        <w:rPr>
          <w:rFonts w:ascii="Arial" w:eastAsia="Arial" w:hAnsi="Arial" w:cs="Arial"/>
          <w:sz w:val="22"/>
          <w:szCs w:val="22"/>
        </w:rPr>
      </w:pPr>
    </w:p>
    <w:p w14:paraId="0015D72C" w14:textId="77777777" w:rsidR="00004E42" w:rsidRDefault="00004E42">
      <w:pPr>
        <w:jc w:val="center"/>
        <w:rPr>
          <w:rFonts w:ascii="Arial" w:eastAsia="Arial" w:hAnsi="Arial" w:cs="Arial"/>
          <w:sz w:val="22"/>
          <w:szCs w:val="22"/>
        </w:rPr>
      </w:pPr>
    </w:p>
    <w:p w14:paraId="76478135" w14:textId="77777777" w:rsidR="00EF6EA0" w:rsidRDefault="00EF6EA0">
      <w:pPr>
        <w:jc w:val="center"/>
        <w:rPr>
          <w:rFonts w:ascii="Arial" w:eastAsia="Arial" w:hAnsi="Arial" w:cs="Arial"/>
          <w:sz w:val="22"/>
          <w:szCs w:val="22"/>
        </w:rPr>
      </w:pPr>
    </w:p>
    <w:p w14:paraId="3034BEF3" w14:textId="77777777" w:rsidR="00EF6EA0" w:rsidRDefault="00EF6EA0">
      <w:pPr>
        <w:jc w:val="center"/>
        <w:rPr>
          <w:rFonts w:ascii="Arial" w:eastAsia="Arial" w:hAnsi="Arial" w:cs="Arial"/>
          <w:sz w:val="22"/>
          <w:szCs w:val="22"/>
        </w:rPr>
      </w:pPr>
    </w:p>
    <w:p w14:paraId="728E2AF2" w14:textId="77777777" w:rsidR="00EF6EA0" w:rsidRDefault="00C7254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5312685E" w14:textId="77777777" w:rsidR="00EF6EA0" w:rsidRDefault="00B738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Presidente </w:t>
      </w:r>
      <w:r w:rsidR="00C7254E">
        <w:rPr>
          <w:rFonts w:ascii="Arial" w:eastAsia="Arial" w:hAnsi="Arial" w:cs="Arial"/>
          <w:sz w:val="22"/>
          <w:szCs w:val="22"/>
        </w:rPr>
        <w:t xml:space="preserve">(a) reunión    </w:t>
      </w:r>
      <w:r w:rsidR="00C7254E">
        <w:rPr>
          <w:rFonts w:ascii="Arial" w:eastAsia="Arial" w:hAnsi="Arial" w:cs="Arial"/>
          <w:sz w:val="22"/>
          <w:szCs w:val="22"/>
        </w:rPr>
        <w:tab/>
      </w:r>
      <w:r w:rsidR="00C7254E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C7254E">
        <w:rPr>
          <w:rFonts w:ascii="Arial" w:eastAsia="Arial" w:hAnsi="Arial" w:cs="Arial"/>
          <w:sz w:val="22"/>
          <w:szCs w:val="22"/>
        </w:rPr>
        <w:tab/>
      </w:r>
      <w:r w:rsidR="00C7254E">
        <w:rPr>
          <w:rFonts w:ascii="Arial" w:eastAsia="Arial" w:hAnsi="Arial" w:cs="Arial"/>
          <w:sz w:val="22"/>
          <w:szCs w:val="22"/>
        </w:rPr>
        <w:tab/>
      </w:r>
      <w:r w:rsidR="00C7254E">
        <w:rPr>
          <w:rFonts w:ascii="Arial" w:eastAsia="Arial" w:hAnsi="Arial" w:cs="Arial"/>
          <w:sz w:val="22"/>
          <w:szCs w:val="22"/>
        </w:rPr>
        <w:tab/>
        <w:t>Secretario (a) reunión</w:t>
      </w:r>
    </w:p>
    <w:p w14:paraId="043AD211" w14:textId="77777777" w:rsidR="00EF6EA0" w:rsidRDefault="00EF6EA0">
      <w:pPr>
        <w:rPr>
          <w:rFonts w:ascii="Arial" w:eastAsia="Arial" w:hAnsi="Arial" w:cs="Arial"/>
          <w:b/>
          <w:sz w:val="22"/>
          <w:szCs w:val="22"/>
        </w:rPr>
      </w:pPr>
    </w:p>
    <w:p w14:paraId="5F998993" w14:textId="77777777" w:rsidR="00EF6EA0" w:rsidRDefault="00EF6EA0">
      <w:pPr>
        <w:rPr>
          <w:rFonts w:ascii="Arial" w:eastAsia="Arial" w:hAnsi="Arial" w:cs="Arial"/>
          <w:b/>
          <w:sz w:val="22"/>
          <w:szCs w:val="22"/>
        </w:rPr>
      </w:pPr>
    </w:p>
    <w:p w14:paraId="203FBD79" w14:textId="77777777" w:rsidR="00EF6EA0" w:rsidRDefault="00C7254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TRIBUNAL DE GARANTÍAS</w:t>
      </w:r>
    </w:p>
    <w:p w14:paraId="4854821B" w14:textId="77777777" w:rsidR="00EF6EA0" w:rsidRDefault="00EF6EA0">
      <w:pPr>
        <w:jc w:val="both"/>
        <w:rPr>
          <w:rFonts w:ascii="Arial" w:eastAsia="Arial" w:hAnsi="Arial" w:cs="Arial"/>
          <w:sz w:val="22"/>
          <w:szCs w:val="22"/>
        </w:rPr>
      </w:pPr>
    </w:p>
    <w:p w14:paraId="6D1013A8" w14:textId="77777777" w:rsidR="00EF6EA0" w:rsidRDefault="00EF6EA0">
      <w:pPr>
        <w:jc w:val="both"/>
        <w:rPr>
          <w:rFonts w:ascii="Arial" w:eastAsia="Arial" w:hAnsi="Arial" w:cs="Arial"/>
          <w:sz w:val="22"/>
          <w:szCs w:val="22"/>
        </w:rPr>
      </w:pPr>
    </w:p>
    <w:p w14:paraId="1CCF09AC" w14:textId="77777777" w:rsidR="00EF6EA0" w:rsidRDefault="00EF6EA0">
      <w:pPr>
        <w:jc w:val="both"/>
        <w:rPr>
          <w:rFonts w:ascii="Arial" w:eastAsia="Arial" w:hAnsi="Arial" w:cs="Arial"/>
          <w:sz w:val="22"/>
          <w:szCs w:val="22"/>
        </w:rPr>
      </w:pPr>
    </w:p>
    <w:p w14:paraId="4DB2C5DA" w14:textId="77777777" w:rsidR="00EF6EA0" w:rsidRDefault="00C7254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</w:t>
      </w:r>
    </w:p>
    <w:p w14:paraId="5E5D2924" w14:textId="77777777" w:rsidR="00EF6EA0" w:rsidRDefault="00C7254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C.C.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C.C.</w:t>
      </w:r>
    </w:p>
    <w:p w14:paraId="370027F7" w14:textId="77777777" w:rsidR="00EF6EA0" w:rsidRDefault="00EF6EA0">
      <w:pPr>
        <w:rPr>
          <w:rFonts w:ascii="Arial" w:eastAsia="Arial" w:hAnsi="Arial" w:cs="Arial"/>
          <w:sz w:val="22"/>
          <w:szCs w:val="22"/>
        </w:rPr>
      </w:pPr>
    </w:p>
    <w:p w14:paraId="45A4957B" w14:textId="0D784B58" w:rsidR="00EF6EA0" w:rsidRDefault="00EF6EA0" w:rsidP="00904261">
      <w:pPr>
        <w:rPr>
          <w:rFonts w:ascii="Arial" w:eastAsia="Arial" w:hAnsi="Arial" w:cs="Arial"/>
          <w:sz w:val="22"/>
          <w:szCs w:val="22"/>
        </w:rPr>
      </w:pPr>
    </w:p>
    <w:p w14:paraId="56077223" w14:textId="77777777" w:rsidR="00EF6EA0" w:rsidRDefault="00C7254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14:paraId="38BB1C4D" w14:textId="28036C15" w:rsidR="00B738BA" w:rsidRDefault="00C7254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B738BA">
        <w:rPr>
          <w:rFonts w:ascii="Arial" w:eastAsia="Arial" w:hAnsi="Arial" w:cs="Arial"/>
          <w:b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>C.C.</w:t>
      </w:r>
    </w:p>
    <w:p w14:paraId="7D398817" w14:textId="77777777" w:rsidR="00B738BA" w:rsidRDefault="00B738BA">
      <w:pPr>
        <w:jc w:val="both"/>
        <w:rPr>
          <w:rFonts w:ascii="Arial" w:eastAsia="Arial" w:hAnsi="Arial" w:cs="Arial"/>
          <w:sz w:val="22"/>
          <w:szCs w:val="22"/>
        </w:rPr>
      </w:pPr>
    </w:p>
    <w:p w14:paraId="24E58893" w14:textId="77777777" w:rsidR="00004E42" w:rsidRPr="00EB20FB" w:rsidRDefault="00004E42">
      <w:pPr>
        <w:jc w:val="both"/>
        <w:rPr>
          <w:rFonts w:ascii="Arial" w:eastAsia="Arial" w:hAnsi="Arial" w:cs="Arial"/>
          <w:sz w:val="22"/>
          <w:szCs w:val="22"/>
        </w:rPr>
      </w:pPr>
    </w:p>
    <w:p w14:paraId="2AC906E2" w14:textId="77777777" w:rsidR="0015231A" w:rsidRPr="00EB20FB" w:rsidRDefault="0015231A" w:rsidP="0015231A">
      <w:pPr>
        <w:jc w:val="both"/>
        <w:rPr>
          <w:rFonts w:ascii="Arial" w:hAnsi="Arial" w:cs="Arial"/>
          <w:b/>
          <w:bCs/>
          <w:sz w:val="14"/>
          <w:szCs w:val="14"/>
        </w:rPr>
      </w:pPr>
      <w:bookmarkStart w:id="3" w:name="_Hlk191847314"/>
      <w:r w:rsidRPr="00EB20FB">
        <w:rPr>
          <w:rFonts w:ascii="Arial" w:hAnsi="Arial" w:cs="Arial"/>
          <w:b/>
          <w:bCs/>
          <w:sz w:val="14"/>
          <w:szCs w:val="14"/>
        </w:rPr>
        <w:t>Notas:</w:t>
      </w:r>
    </w:p>
    <w:p w14:paraId="7D19C2CC" w14:textId="77777777" w:rsidR="0015231A" w:rsidRPr="00EB20FB" w:rsidRDefault="0015231A" w:rsidP="0015231A">
      <w:pPr>
        <w:jc w:val="both"/>
        <w:rPr>
          <w:rFonts w:ascii="Arial" w:hAnsi="Arial" w:cs="Arial"/>
          <w:sz w:val="14"/>
          <w:szCs w:val="14"/>
        </w:rPr>
      </w:pPr>
      <w:r w:rsidRPr="00EB20FB">
        <w:rPr>
          <w:rFonts w:ascii="Arial" w:hAnsi="Arial" w:cs="Arial"/>
          <w:b/>
          <w:bCs/>
          <w:sz w:val="14"/>
          <w:szCs w:val="14"/>
        </w:rPr>
        <w:t>No. 01</w:t>
      </w:r>
      <w:r w:rsidRPr="00EB20FB">
        <w:rPr>
          <w:rFonts w:ascii="Arial" w:hAnsi="Arial" w:cs="Arial"/>
          <w:sz w:val="14"/>
          <w:szCs w:val="14"/>
        </w:rPr>
        <w:t xml:space="preserve">: Esta Acta debe quedar consignada en el libro de Actas de Asambleas de la Junta de Acción Comunal, con su número consecutivo. </w:t>
      </w:r>
    </w:p>
    <w:p w14:paraId="6052FCE0" w14:textId="77777777" w:rsidR="0015231A" w:rsidRPr="00EB20FB" w:rsidRDefault="0015231A" w:rsidP="0015231A">
      <w:pPr>
        <w:jc w:val="both"/>
        <w:rPr>
          <w:rFonts w:ascii="Arial" w:hAnsi="Arial" w:cs="Arial"/>
          <w:sz w:val="14"/>
          <w:szCs w:val="14"/>
        </w:rPr>
      </w:pPr>
      <w:proofErr w:type="spellStart"/>
      <w:r w:rsidRPr="00EB20FB">
        <w:rPr>
          <w:rFonts w:ascii="Arial" w:hAnsi="Arial" w:cs="Arial"/>
          <w:b/>
          <w:sz w:val="14"/>
          <w:szCs w:val="14"/>
        </w:rPr>
        <w:t>N°</w:t>
      </w:r>
      <w:proofErr w:type="spellEnd"/>
      <w:r w:rsidRPr="00EB20FB">
        <w:rPr>
          <w:rFonts w:ascii="Arial" w:hAnsi="Arial" w:cs="Arial"/>
          <w:b/>
          <w:sz w:val="14"/>
          <w:szCs w:val="14"/>
        </w:rPr>
        <w:t xml:space="preserve">. 02: </w:t>
      </w:r>
      <w:r w:rsidRPr="00EB20FB">
        <w:rPr>
          <w:rFonts w:ascii="Arial" w:hAnsi="Arial" w:cs="Arial"/>
          <w:sz w:val="14"/>
          <w:szCs w:val="14"/>
        </w:rPr>
        <w:t xml:space="preserve">Este formato es solamente un modelo. </w:t>
      </w:r>
    </w:p>
    <w:p w14:paraId="3252A5EC" w14:textId="77777777" w:rsidR="0015231A" w:rsidRPr="00EB20FB" w:rsidRDefault="0015231A" w:rsidP="0015231A">
      <w:pPr>
        <w:jc w:val="both"/>
        <w:rPr>
          <w:rFonts w:ascii="Arial" w:hAnsi="Arial" w:cs="Arial"/>
          <w:sz w:val="14"/>
          <w:szCs w:val="14"/>
        </w:rPr>
      </w:pPr>
    </w:p>
    <w:p w14:paraId="6ABC0573" w14:textId="77777777" w:rsidR="0015231A" w:rsidRPr="00EB20FB" w:rsidRDefault="0015231A" w:rsidP="0015231A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EB20FB">
        <w:rPr>
          <w:rFonts w:ascii="Arial" w:hAnsi="Arial" w:cs="Arial"/>
          <w:b/>
          <w:bCs/>
          <w:sz w:val="14"/>
          <w:szCs w:val="14"/>
        </w:rPr>
        <w:t>ANEXOS:</w:t>
      </w:r>
    </w:p>
    <w:p w14:paraId="6E4A88BB" w14:textId="0F51506D" w:rsidR="00EB20FB" w:rsidRPr="00EB20FB" w:rsidRDefault="00EB20FB" w:rsidP="0015231A">
      <w:pPr>
        <w:jc w:val="both"/>
        <w:rPr>
          <w:rFonts w:ascii="Arial" w:hAnsi="Arial" w:cs="Arial"/>
          <w:bCs/>
          <w:sz w:val="14"/>
          <w:szCs w:val="14"/>
        </w:rPr>
      </w:pPr>
      <w:proofErr w:type="spellStart"/>
      <w:r w:rsidRPr="00EB20FB">
        <w:rPr>
          <w:rFonts w:ascii="Arial" w:hAnsi="Arial" w:cs="Arial"/>
          <w:b/>
          <w:bCs/>
          <w:sz w:val="14"/>
          <w:szCs w:val="14"/>
        </w:rPr>
        <w:t>N°</w:t>
      </w:r>
      <w:proofErr w:type="spellEnd"/>
      <w:r w:rsidRPr="00EB20FB">
        <w:rPr>
          <w:rFonts w:ascii="Arial" w:hAnsi="Arial" w:cs="Arial"/>
          <w:b/>
          <w:bCs/>
          <w:sz w:val="14"/>
          <w:szCs w:val="14"/>
        </w:rPr>
        <w:t>. 01</w:t>
      </w:r>
      <w:r w:rsidRPr="00EB20FB">
        <w:rPr>
          <w:rFonts w:ascii="Arial" w:hAnsi="Arial" w:cs="Arial"/>
          <w:b/>
          <w:sz w:val="14"/>
          <w:szCs w:val="14"/>
        </w:rPr>
        <w:t xml:space="preserve">: </w:t>
      </w:r>
      <w:r w:rsidRPr="00EB20FB">
        <w:rPr>
          <w:rFonts w:ascii="Arial" w:hAnsi="Arial" w:cs="Arial"/>
          <w:bCs/>
          <w:sz w:val="14"/>
          <w:szCs w:val="14"/>
        </w:rPr>
        <w:t xml:space="preserve">Solicitud dirigida a la Dirección de Desarrollo Comunitario de la Gobernación de Casanare. </w:t>
      </w:r>
    </w:p>
    <w:p w14:paraId="4A29F215" w14:textId="5F79C1A9" w:rsidR="0015231A" w:rsidRPr="00EB20FB" w:rsidRDefault="0015231A" w:rsidP="0015231A">
      <w:pPr>
        <w:jc w:val="both"/>
        <w:rPr>
          <w:rFonts w:ascii="Arial" w:hAnsi="Arial" w:cs="Arial"/>
          <w:sz w:val="14"/>
          <w:szCs w:val="14"/>
        </w:rPr>
      </w:pPr>
      <w:proofErr w:type="spellStart"/>
      <w:r w:rsidRPr="00EB20FB">
        <w:rPr>
          <w:rFonts w:ascii="Arial" w:hAnsi="Arial" w:cs="Arial"/>
          <w:b/>
          <w:bCs/>
          <w:sz w:val="14"/>
          <w:szCs w:val="14"/>
        </w:rPr>
        <w:t>N°</w:t>
      </w:r>
      <w:proofErr w:type="spellEnd"/>
      <w:r w:rsidRPr="00EB20FB">
        <w:rPr>
          <w:rFonts w:ascii="Arial" w:hAnsi="Arial" w:cs="Arial"/>
          <w:b/>
          <w:bCs/>
          <w:sz w:val="14"/>
          <w:szCs w:val="14"/>
        </w:rPr>
        <w:t>. 0</w:t>
      </w:r>
      <w:r w:rsidR="00004E42">
        <w:rPr>
          <w:rFonts w:ascii="Arial" w:hAnsi="Arial" w:cs="Arial"/>
          <w:b/>
          <w:bCs/>
          <w:sz w:val="14"/>
          <w:szCs w:val="14"/>
        </w:rPr>
        <w:t>2</w:t>
      </w:r>
      <w:r w:rsidRPr="00EB20FB">
        <w:rPr>
          <w:rFonts w:ascii="Arial" w:hAnsi="Arial" w:cs="Arial"/>
          <w:b/>
          <w:sz w:val="14"/>
          <w:szCs w:val="14"/>
        </w:rPr>
        <w:t>:</w:t>
      </w:r>
      <w:r w:rsidRPr="00EB20FB">
        <w:rPr>
          <w:rFonts w:ascii="Arial" w:hAnsi="Arial" w:cs="Arial"/>
          <w:sz w:val="14"/>
          <w:szCs w:val="14"/>
        </w:rPr>
        <w:t xml:space="preserve"> Convocatoria y constancia de publicación</w:t>
      </w:r>
      <w:r w:rsidR="00FA4C82">
        <w:rPr>
          <w:rFonts w:ascii="Arial" w:hAnsi="Arial" w:cs="Arial"/>
          <w:sz w:val="14"/>
          <w:szCs w:val="14"/>
        </w:rPr>
        <w:t xml:space="preserve"> Elección del Tribunal de Garantías.</w:t>
      </w:r>
    </w:p>
    <w:p w14:paraId="4638D949" w14:textId="5D0751BA" w:rsidR="0015231A" w:rsidRPr="00EB20FB" w:rsidRDefault="0015231A" w:rsidP="0015231A">
      <w:pPr>
        <w:jc w:val="both"/>
        <w:rPr>
          <w:rFonts w:ascii="Arial" w:hAnsi="Arial" w:cs="Arial"/>
          <w:sz w:val="14"/>
          <w:szCs w:val="14"/>
        </w:rPr>
      </w:pPr>
      <w:proofErr w:type="spellStart"/>
      <w:r w:rsidRPr="00EB20FB">
        <w:rPr>
          <w:rFonts w:ascii="Arial" w:hAnsi="Arial" w:cs="Arial"/>
          <w:b/>
          <w:bCs/>
          <w:sz w:val="14"/>
          <w:szCs w:val="14"/>
        </w:rPr>
        <w:t>N°</w:t>
      </w:r>
      <w:proofErr w:type="spellEnd"/>
      <w:r w:rsidRPr="00EB20FB">
        <w:rPr>
          <w:rFonts w:ascii="Arial" w:hAnsi="Arial" w:cs="Arial"/>
          <w:b/>
          <w:bCs/>
          <w:sz w:val="14"/>
          <w:szCs w:val="14"/>
        </w:rPr>
        <w:t>. 0</w:t>
      </w:r>
      <w:r w:rsidR="00004E42">
        <w:rPr>
          <w:rFonts w:ascii="Arial" w:hAnsi="Arial" w:cs="Arial"/>
          <w:b/>
          <w:bCs/>
          <w:sz w:val="14"/>
          <w:szCs w:val="14"/>
        </w:rPr>
        <w:t>3</w:t>
      </w:r>
      <w:r w:rsidRPr="00EB20FB">
        <w:rPr>
          <w:rFonts w:ascii="Arial" w:hAnsi="Arial" w:cs="Arial"/>
          <w:b/>
          <w:sz w:val="14"/>
          <w:szCs w:val="14"/>
        </w:rPr>
        <w:t xml:space="preserve">: </w:t>
      </w:r>
      <w:r w:rsidRPr="00EB20FB">
        <w:rPr>
          <w:rFonts w:ascii="Arial" w:hAnsi="Arial" w:cs="Arial"/>
          <w:bCs/>
          <w:sz w:val="14"/>
          <w:szCs w:val="14"/>
        </w:rPr>
        <w:t>Acta Elección del Tribunal de Garantías</w:t>
      </w:r>
      <w:r w:rsidR="00FA4C82">
        <w:rPr>
          <w:rFonts w:ascii="Arial" w:hAnsi="Arial" w:cs="Arial"/>
          <w:bCs/>
          <w:sz w:val="14"/>
          <w:szCs w:val="14"/>
        </w:rPr>
        <w:t>.</w:t>
      </w:r>
    </w:p>
    <w:p w14:paraId="0DF48E34" w14:textId="09B2A5C9" w:rsidR="0015231A" w:rsidRPr="00EB20FB" w:rsidRDefault="0015231A" w:rsidP="0015231A">
      <w:pPr>
        <w:jc w:val="both"/>
        <w:rPr>
          <w:rFonts w:ascii="Arial" w:hAnsi="Arial" w:cs="Arial"/>
          <w:sz w:val="14"/>
          <w:szCs w:val="14"/>
        </w:rPr>
      </w:pPr>
      <w:proofErr w:type="spellStart"/>
      <w:r w:rsidRPr="00EB20FB">
        <w:rPr>
          <w:rFonts w:ascii="Arial" w:hAnsi="Arial" w:cs="Arial"/>
          <w:b/>
          <w:sz w:val="14"/>
          <w:szCs w:val="14"/>
        </w:rPr>
        <w:t>N°</w:t>
      </w:r>
      <w:proofErr w:type="spellEnd"/>
      <w:r w:rsidRPr="00EB20FB">
        <w:rPr>
          <w:rFonts w:ascii="Arial" w:hAnsi="Arial" w:cs="Arial"/>
          <w:b/>
          <w:sz w:val="14"/>
          <w:szCs w:val="14"/>
        </w:rPr>
        <w:t>. 0</w:t>
      </w:r>
      <w:r w:rsidR="00004E42">
        <w:rPr>
          <w:rFonts w:ascii="Arial" w:hAnsi="Arial" w:cs="Arial"/>
          <w:b/>
          <w:sz w:val="14"/>
          <w:szCs w:val="14"/>
        </w:rPr>
        <w:t>4</w:t>
      </w:r>
      <w:r w:rsidRPr="00EB20FB">
        <w:rPr>
          <w:rFonts w:ascii="Arial" w:hAnsi="Arial" w:cs="Arial"/>
          <w:b/>
          <w:sz w:val="14"/>
          <w:szCs w:val="14"/>
        </w:rPr>
        <w:t xml:space="preserve">: </w:t>
      </w:r>
      <w:r w:rsidRPr="00EB20FB">
        <w:rPr>
          <w:rFonts w:ascii="Arial" w:hAnsi="Arial" w:cs="Arial"/>
          <w:sz w:val="14"/>
          <w:szCs w:val="14"/>
        </w:rPr>
        <w:t>Fotocopia cedulas integrantes del Tribunal de Garantías</w:t>
      </w:r>
    </w:p>
    <w:p w14:paraId="7A001BB5" w14:textId="71FCE4A6" w:rsidR="0015231A" w:rsidRPr="00EB20FB" w:rsidRDefault="0015231A" w:rsidP="0015231A">
      <w:pPr>
        <w:jc w:val="both"/>
        <w:rPr>
          <w:rFonts w:ascii="Arial" w:hAnsi="Arial" w:cs="Arial"/>
          <w:bCs/>
          <w:sz w:val="14"/>
          <w:szCs w:val="14"/>
        </w:rPr>
      </w:pPr>
      <w:proofErr w:type="spellStart"/>
      <w:r w:rsidRPr="00EB20FB">
        <w:rPr>
          <w:rFonts w:ascii="Arial" w:hAnsi="Arial" w:cs="Arial"/>
          <w:b/>
          <w:sz w:val="14"/>
          <w:szCs w:val="14"/>
        </w:rPr>
        <w:t>N°</w:t>
      </w:r>
      <w:proofErr w:type="spellEnd"/>
      <w:r w:rsidRPr="00EB20FB">
        <w:rPr>
          <w:rFonts w:ascii="Arial" w:hAnsi="Arial" w:cs="Arial"/>
          <w:b/>
          <w:sz w:val="14"/>
          <w:szCs w:val="14"/>
        </w:rPr>
        <w:t>. 0</w:t>
      </w:r>
      <w:r w:rsidR="00004E42">
        <w:rPr>
          <w:rFonts w:ascii="Arial" w:hAnsi="Arial" w:cs="Arial"/>
          <w:b/>
          <w:sz w:val="14"/>
          <w:szCs w:val="14"/>
        </w:rPr>
        <w:t>5</w:t>
      </w:r>
      <w:r w:rsidRPr="00EB20FB">
        <w:rPr>
          <w:rFonts w:ascii="Arial" w:hAnsi="Arial" w:cs="Arial"/>
          <w:b/>
          <w:sz w:val="14"/>
          <w:szCs w:val="14"/>
        </w:rPr>
        <w:t xml:space="preserve">: </w:t>
      </w:r>
      <w:r w:rsidRPr="00EB20FB">
        <w:rPr>
          <w:rFonts w:ascii="Arial" w:hAnsi="Arial" w:cs="Arial"/>
          <w:sz w:val="14"/>
          <w:szCs w:val="14"/>
        </w:rPr>
        <w:t xml:space="preserve">Original de relación de afiliados asistentes </w:t>
      </w:r>
      <w:r w:rsidR="00EB20FB" w:rsidRPr="00803EDD">
        <w:rPr>
          <w:rFonts w:ascii="Arial" w:hAnsi="Arial" w:cs="Arial"/>
          <w:bCs/>
          <w:sz w:val="14"/>
          <w:szCs w:val="14"/>
        </w:rPr>
        <w:t>(Nombres</w:t>
      </w:r>
      <w:r w:rsidR="00EB20FB">
        <w:rPr>
          <w:rFonts w:ascii="Arial" w:hAnsi="Arial" w:cs="Arial"/>
          <w:bCs/>
          <w:sz w:val="14"/>
          <w:szCs w:val="14"/>
        </w:rPr>
        <w:t xml:space="preserve"> y Apellidos</w:t>
      </w:r>
      <w:r w:rsidR="00EB20FB" w:rsidRPr="00803EDD">
        <w:rPr>
          <w:rFonts w:ascii="Arial" w:hAnsi="Arial" w:cs="Arial"/>
          <w:bCs/>
          <w:sz w:val="14"/>
          <w:szCs w:val="14"/>
        </w:rPr>
        <w:t xml:space="preserve">, </w:t>
      </w:r>
      <w:proofErr w:type="spellStart"/>
      <w:r w:rsidR="00EB20FB" w:rsidRPr="00803EDD">
        <w:rPr>
          <w:rFonts w:ascii="Arial" w:hAnsi="Arial" w:cs="Arial"/>
          <w:bCs/>
          <w:sz w:val="14"/>
          <w:szCs w:val="14"/>
        </w:rPr>
        <w:t>N°</w:t>
      </w:r>
      <w:proofErr w:type="spellEnd"/>
      <w:r w:rsidR="00EB20FB" w:rsidRPr="00803EDD">
        <w:rPr>
          <w:rFonts w:ascii="Arial" w:hAnsi="Arial" w:cs="Arial"/>
          <w:bCs/>
          <w:sz w:val="14"/>
          <w:szCs w:val="14"/>
        </w:rPr>
        <w:t>. Documento de Identidad</w:t>
      </w:r>
      <w:r w:rsidR="00EB20FB">
        <w:rPr>
          <w:rFonts w:ascii="Arial" w:hAnsi="Arial" w:cs="Arial"/>
          <w:bCs/>
          <w:sz w:val="14"/>
          <w:szCs w:val="14"/>
        </w:rPr>
        <w:t>, Correo, Dirección, Celular, Firma</w:t>
      </w:r>
      <w:r w:rsidR="00EB20FB" w:rsidRPr="00803EDD">
        <w:rPr>
          <w:rFonts w:ascii="Arial" w:hAnsi="Arial" w:cs="Arial"/>
          <w:bCs/>
          <w:sz w:val="14"/>
          <w:szCs w:val="14"/>
        </w:rPr>
        <w:t>).</w:t>
      </w:r>
    </w:p>
    <w:p w14:paraId="7133DF25" w14:textId="6664B837" w:rsidR="0015231A" w:rsidRPr="00EB20FB" w:rsidRDefault="0015231A" w:rsidP="0015231A">
      <w:pPr>
        <w:jc w:val="both"/>
        <w:rPr>
          <w:rFonts w:ascii="Arial" w:hAnsi="Arial" w:cs="Arial"/>
          <w:bCs/>
          <w:sz w:val="14"/>
          <w:szCs w:val="14"/>
        </w:rPr>
      </w:pPr>
      <w:proofErr w:type="spellStart"/>
      <w:r w:rsidRPr="00EB20FB">
        <w:rPr>
          <w:rFonts w:ascii="Arial" w:hAnsi="Arial" w:cs="Arial"/>
          <w:b/>
          <w:sz w:val="14"/>
          <w:szCs w:val="14"/>
        </w:rPr>
        <w:t>N°</w:t>
      </w:r>
      <w:proofErr w:type="spellEnd"/>
      <w:r w:rsidRPr="00EB20FB">
        <w:rPr>
          <w:rFonts w:ascii="Arial" w:hAnsi="Arial" w:cs="Arial"/>
          <w:b/>
          <w:sz w:val="14"/>
          <w:szCs w:val="14"/>
        </w:rPr>
        <w:t>. 0</w:t>
      </w:r>
      <w:r w:rsidR="00004E42">
        <w:rPr>
          <w:rFonts w:ascii="Arial" w:hAnsi="Arial" w:cs="Arial"/>
          <w:b/>
          <w:sz w:val="14"/>
          <w:szCs w:val="14"/>
        </w:rPr>
        <w:t>6</w:t>
      </w:r>
      <w:r w:rsidRPr="00EB20FB">
        <w:rPr>
          <w:rFonts w:ascii="Arial" w:hAnsi="Arial" w:cs="Arial"/>
          <w:b/>
          <w:sz w:val="14"/>
          <w:szCs w:val="14"/>
        </w:rPr>
        <w:t xml:space="preserve">: </w:t>
      </w:r>
      <w:r w:rsidRPr="00EB20FB">
        <w:rPr>
          <w:rFonts w:ascii="Arial" w:hAnsi="Arial" w:cs="Arial"/>
          <w:sz w:val="14"/>
          <w:szCs w:val="14"/>
        </w:rPr>
        <w:t xml:space="preserve">Original de relación de afiliados </w:t>
      </w:r>
      <w:r w:rsidRPr="00EB20FB">
        <w:rPr>
          <w:rFonts w:ascii="Arial" w:hAnsi="Arial" w:cs="Arial"/>
          <w:b/>
          <w:sz w:val="14"/>
          <w:szCs w:val="14"/>
          <w:u w:val="single"/>
        </w:rPr>
        <w:t>no</w:t>
      </w:r>
      <w:r w:rsidRPr="00EB20FB">
        <w:rPr>
          <w:rFonts w:ascii="Arial" w:hAnsi="Arial" w:cs="Arial"/>
          <w:sz w:val="14"/>
          <w:szCs w:val="14"/>
        </w:rPr>
        <w:t xml:space="preserve"> asistentes </w:t>
      </w:r>
      <w:r w:rsidR="00EB20FB" w:rsidRPr="00803EDD">
        <w:rPr>
          <w:rFonts w:ascii="Arial" w:hAnsi="Arial" w:cs="Arial"/>
          <w:bCs/>
          <w:sz w:val="14"/>
          <w:szCs w:val="14"/>
        </w:rPr>
        <w:t>(Nombres y apellidos, No. Documento Identidad</w:t>
      </w:r>
      <w:r w:rsidR="00EB20FB">
        <w:rPr>
          <w:rFonts w:ascii="Arial" w:hAnsi="Arial" w:cs="Arial"/>
          <w:bCs/>
          <w:sz w:val="14"/>
          <w:szCs w:val="14"/>
        </w:rPr>
        <w:t>, Dirección, Celular, Excusa</w:t>
      </w:r>
      <w:r w:rsidR="00EB20FB" w:rsidRPr="00803EDD">
        <w:rPr>
          <w:rFonts w:ascii="Arial" w:hAnsi="Arial" w:cs="Arial"/>
          <w:bCs/>
          <w:sz w:val="14"/>
          <w:szCs w:val="14"/>
        </w:rPr>
        <w:t>).</w:t>
      </w:r>
    </w:p>
    <w:p w14:paraId="6E0479F6" w14:textId="0CE9A6B6" w:rsidR="0015231A" w:rsidRPr="00EB20FB" w:rsidRDefault="0015231A" w:rsidP="0015231A">
      <w:pPr>
        <w:jc w:val="both"/>
        <w:rPr>
          <w:rFonts w:ascii="Arial" w:hAnsi="Arial" w:cs="Arial"/>
          <w:sz w:val="14"/>
          <w:szCs w:val="14"/>
        </w:rPr>
      </w:pPr>
      <w:proofErr w:type="spellStart"/>
      <w:r w:rsidRPr="00EB20FB">
        <w:rPr>
          <w:rFonts w:ascii="Arial" w:hAnsi="Arial" w:cs="Arial"/>
          <w:b/>
          <w:sz w:val="14"/>
          <w:szCs w:val="14"/>
        </w:rPr>
        <w:t>N°</w:t>
      </w:r>
      <w:proofErr w:type="spellEnd"/>
      <w:r w:rsidRPr="00EB20FB">
        <w:rPr>
          <w:rFonts w:ascii="Arial" w:hAnsi="Arial" w:cs="Arial"/>
          <w:b/>
          <w:sz w:val="14"/>
          <w:szCs w:val="14"/>
        </w:rPr>
        <w:t>. 0</w:t>
      </w:r>
      <w:r w:rsidR="00004E42">
        <w:rPr>
          <w:rFonts w:ascii="Arial" w:hAnsi="Arial" w:cs="Arial"/>
          <w:b/>
          <w:sz w:val="14"/>
          <w:szCs w:val="14"/>
        </w:rPr>
        <w:t>7</w:t>
      </w:r>
      <w:r w:rsidRPr="00EB20FB">
        <w:rPr>
          <w:rFonts w:ascii="Arial" w:hAnsi="Arial" w:cs="Arial"/>
          <w:b/>
          <w:sz w:val="14"/>
          <w:szCs w:val="14"/>
        </w:rPr>
        <w:t>:</w:t>
      </w:r>
      <w:r w:rsidRPr="00EB20FB">
        <w:rPr>
          <w:rFonts w:ascii="Arial" w:hAnsi="Arial" w:cs="Arial"/>
          <w:sz w:val="14"/>
          <w:szCs w:val="14"/>
        </w:rPr>
        <w:t xml:space="preserve"> Renuncias, Certificado de Defunción, Proceso Declarativo, </w:t>
      </w:r>
      <w:r w:rsidR="00EB20FB">
        <w:rPr>
          <w:rFonts w:ascii="Arial" w:hAnsi="Arial" w:cs="Arial"/>
          <w:sz w:val="14"/>
          <w:szCs w:val="14"/>
        </w:rPr>
        <w:t xml:space="preserve">proceso Disciplinario, </w:t>
      </w:r>
      <w:r w:rsidRPr="00EB20FB">
        <w:rPr>
          <w:rFonts w:ascii="Arial" w:hAnsi="Arial" w:cs="Arial"/>
          <w:sz w:val="14"/>
          <w:szCs w:val="14"/>
        </w:rPr>
        <w:t xml:space="preserve">Proceso Remoción de </w:t>
      </w:r>
      <w:r w:rsidR="00FA4C82">
        <w:rPr>
          <w:rFonts w:ascii="Arial" w:hAnsi="Arial" w:cs="Arial"/>
          <w:sz w:val="14"/>
          <w:szCs w:val="14"/>
        </w:rPr>
        <w:t>Dignatario, Proceso Declaratoria Abandono de Cargo</w:t>
      </w:r>
      <w:r w:rsidRPr="00EB20FB">
        <w:rPr>
          <w:rFonts w:ascii="Arial" w:hAnsi="Arial" w:cs="Arial"/>
          <w:sz w:val="14"/>
          <w:szCs w:val="14"/>
        </w:rPr>
        <w:t>.</w:t>
      </w:r>
      <w:r w:rsidR="00FA4C82">
        <w:rPr>
          <w:rFonts w:ascii="Arial" w:hAnsi="Arial" w:cs="Arial"/>
          <w:sz w:val="14"/>
          <w:szCs w:val="14"/>
        </w:rPr>
        <w:t xml:space="preserve"> (Los documentos del </w:t>
      </w:r>
      <w:proofErr w:type="spellStart"/>
      <w:r w:rsidR="00FA4C82" w:rsidRPr="00EB20FB">
        <w:rPr>
          <w:rFonts w:ascii="Arial" w:hAnsi="Arial" w:cs="Arial"/>
          <w:b/>
          <w:sz w:val="14"/>
          <w:szCs w:val="14"/>
        </w:rPr>
        <w:t>N°</w:t>
      </w:r>
      <w:proofErr w:type="spellEnd"/>
      <w:r w:rsidR="00FA4C82" w:rsidRPr="00EB20FB">
        <w:rPr>
          <w:rFonts w:ascii="Arial" w:hAnsi="Arial" w:cs="Arial"/>
          <w:b/>
          <w:sz w:val="14"/>
          <w:szCs w:val="14"/>
        </w:rPr>
        <w:t>. 0</w:t>
      </w:r>
      <w:r w:rsidR="00FA4C82">
        <w:rPr>
          <w:rFonts w:ascii="Arial" w:hAnsi="Arial" w:cs="Arial"/>
          <w:b/>
          <w:sz w:val="14"/>
          <w:szCs w:val="14"/>
        </w:rPr>
        <w:t>7</w:t>
      </w:r>
      <w:r w:rsidR="00FA4C82">
        <w:rPr>
          <w:rFonts w:ascii="Arial" w:hAnsi="Arial" w:cs="Arial"/>
          <w:sz w:val="14"/>
          <w:szCs w:val="14"/>
        </w:rPr>
        <w:t>, serán solicitados cuando el Organismo de Acción Comunal realicen elecciones para cubrir la vacancia de algún cargo)</w:t>
      </w:r>
    </w:p>
    <w:p w14:paraId="3CC7C562" w14:textId="207AA628" w:rsidR="0015231A" w:rsidRPr="00EB20FB" w:rsidRDefault="0015231A" w:rsidP="0015231A">
      <w:pPr>
        <w:jc w:val="both"/>
        <w:rPr>
          <w:rFonts w:ascii="Arial" w:hAnsi="Arial" w:cs="Arial"/>
          <w:sz w:val="14"/>
          <w:szCs w:val="14"/>
        </w:rPr>
      </w:pPr>
    </w:p>
    <w:p w14:paraId="56EC138C" w14:textId="77777777" w:rsidR="0015231A" w:rsidRPr="00EB20FB" w:rsidRDefault="0015231A" w:rsidP="0015231A">
      <w:pPr>
        <w:jc w:val="both"/>
        <w:rPr>
          <w:rFonts w:ascii="Arial" w:hAnsi="Arial" w:cs="Arial"/>
          <w:b/>
          <w:sz w:val="14"/>
          <w:szCs w:val="14"/>
        </w:rPr>
      </w:pPr>
    </w:p>
    <w:p w14:paraId="32BBAEA8" w14:textId="265635ED" w:rsidR="0015231A" w:rsidRPr="00EB20FB" w:rsidRDefault="0015231A" w:rsidP="0015231A">
      <w:pPr>
        <w:jc w:val="both"/>
        <w:rPr>
          <w:rFonts w:ascii="Arial" w:hAnsi="Arial" w:cs="Arial"/>
          <w:sz w:val="14"/>
          <w:szCs w:val="14"/>
        </w:rPr>
      </w:pPr>
      <w:r w:rsidRPr="00EB20FB">
        <w:rPr>
          <w:rFonts w:ascii="Arial" w:hAnsi="Arial" w:cs="Arial"/>
          <w:b/>
          <w:sz w:val="14"/>
          <w:szCs w:val="14"/>
        </w:rPr>
        <w:t>NOTA:</w:t>
      </w:r>
      <w:r w:rsidRPr="00EB20FB">
        <w:rPr>
          <w:rFonts w:ascii="Arial" w:hAnsi="Arial" w:cs="Arial"/>
          <w:sz w:val="14"/>
          <w:szCs w:val="14"/>
        </w:rPr>
        <w:t xml:space="preserve"> La presente documentación debe presentarse legible, sin enmendaduras y sin tachones </w:t>
      </w:r>
    </w:p>
    <w:p w14:paraId="528BF601" w14:textId="7D0098C2" w:rsidR="0015231A" w:rsidRPr="00EB20FB" w:rsidRDefault="0015231A" w:rsidP="0015231A">
      <w:pPr>
        <w:jc w:val="both"/>
        <w:rPr>
          <w:rFonts w:ascii="Arial" w:hAnsi="Arial" w:cs="Arial"/>
          <w:sz w:val="14"/>
          <w:szCs w:val="14"/>
        </w:rPr>
      </w:pPr>
      <w:r w:rsidRPr="00EB20FB">
        <w:rPr>
          <w:rFonts w:ascii="Arial" w:hAnsi="Arial" w:cs="Arial"/>
          <w:sz w:val="14"/>
          <w:szCs w:val="14"/>
        </w:rPr>
        <w:t>Los organismos de acción comunal contaran con un término de veinte (20) días calendario contados a partir de la fecha de la elección, para entregar la documentación que soporta el proceso eleccionario, ante la entidad de inspección, vigilancia y control, con el fin de que se expida, si es el caso, el acto administrativo de inscripción de dignatarios (parágrafo 1 del Art. 2.3.2.1.5.6 Decreto 1501 de 2023)</w:t>
      </w:r>
      <w:bookmarkEnd w:id="3"/>
    </w:p>
    <w:p w14:paraId="2F0C5427" w14:textId="32395797" w:rsidR="00EF6EA0" w:rsidRPr="0015231A" w:rsidRDefault="00EF6EA0" w:rsidP="0015231A">
      <w:pPr>
        <w:jc w:val="both"/>
        <w:rPr>
          <w:rFonts w:ascii="Tahoma" w:hAnsi="Tahoma" w:cs="Tahoma"/>
          <w:sz w:val="14"/>
          <w:szCs w:val="14"/>
        </w:rPr>
      </w:pPr>
    </w:p>
    <w:sectPr w:rsidR="00EF6EA0" w:rsidRPr="0015231A" w:rsidSect="001D7B93">
      <w:headerReference w:type="default" r:id="rId7"/>
      <w:footerReference w:type="default" r:id="rId8"/>
      <w:headerReference w:type="first" r:id="rId9"/>
      <w:pgSz w:w="12240" w:h="15840" w:code="1"/>
      <w:pgMar w:top="1560" w:right="1134" w:bottom="964" w:left="1134" w:header="709" w:footer="33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DC2B9" w14:textId="77777777" w:rsidR="00A12856" w:rsidRDefault="00A12856">
      <w:r>
        <w:separator/>
      </w:r>
    </w:p>
  </w:endnote>
  <w:endnote w:type="continuationSeparator" w:id="0">
    <w:p w14:paraId="0A0C3F72" w14:textId="77777777" w:rsidR="00A12856" w:rsidRDefault="00A1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03EC1" w14:textId="77777777" w:rsidR="00EF6EA0" w:rsidRDefault="00C725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38BA">
      <w:rPr>
        <w:noProof/>
        <w:color w:val="000000"/>
      </w:rPr>
      <w:t>2</w:t>
    </w:r>
    <w:r>
      <w:rPr>
        <w:color w:val="000000"/>
      </w:rPr>
      <w:fldChar w:fldCharType="end"/>
    </w:r>
  </w:p>
  <w:p w14:paraId="4A445B16" w14:textId="77777777" w:rsidR="00EF6EA0" w:rsidRDefault="00EF6E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F18D5" w14:textId="77777777" w:rsidR="00A12856" w:rsidRDefault="00A12856">
      <w:r>
        <w:separator/>
      </w:r>
    </w:p>
  </w:footnote>
  <w:footnote w:type="continuationSeparator" w:id="0">
    <w:p w14:paraId="5E2A5037" w14:textId="77777777" w:rsidR="00A12856" w:rsidRDefault="00A1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ECCCB" w14:textId="77777777" w:rsidR="00EF6EA0" w:rsidRDefault="00C7254E">
    <w:pPr>
      <w:ind w:firstLine="708"/>
      <w:jc w:val="right"/>
      <w:rPr>
        <w:rFonts w:ascii="Arial" w:eastAsia="Arial" w:hAnsi="Arial" w:cs="Arial"/>
        <w:i/>
        <w:sz w:val="16"/>
        <w:szCs w:val="16"/>
        <w:u w:val="single"/>
      </w:rPr>
    </w:pPr>
    <w:r>
      <w:rPr>
        <w:rFonts w:ascii="Arial" w:eastAsia="Arial" w:hAnsi="Arial" w:cs="Arial"/>
        <w:i/>
        <w:sz w:val="16"/>
        <w:szCs w:val="16"/>
        <w:u w:val="single"/>
      </w:rPr>
      <w:t>Continuación   ACTA DE ASAMBLEA GENERAL   - PROCESO ELECTORAL - “ELECCIÓN TRIBUNAL DE GARANTIAS”</w:t>
    </w:r>
  </w:p>
  <w:p w14:paraId="7D5346D5" w14:textId="77777777" w:rsidR="00EF6EA0" w:rsidRDefault="00EF6E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E15F" w14:textId="6B98FDCF" w:rsidR="00EF6EA0" w:rsidRDefault="00C7254E">
    <w:pPr>
      <w:pStyle w:val="Ttulo"/>
      <w:tabs>
        <w:tab w:val="left" w:pos="2430"/>
        <w:tab w:val="left" w:pos="2610"/>
        <w:tab w:val="center" w:pos="5245"/>
      </w:tabs>
      <w:ind w:right="709"/>
      <w:jc w:val="left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                </w:t>
    </w:r>
  </w:p>
  <w:p w14:paraId="492CA053" w14:textId="46E24B07" w:rsidR="00EF6EA0" w:rsidRDefault="00EF6EA0">
    <w:pPr>
      <w:pStyle w:val="Ttulo"/>
      <w:tabs>
        <w:tab w:val="left" w:pos="2430"/>
        <w:tab w:val="left" w:pos="2610"/>
        <w:tab w:val="center" w:pos="5245"/>
      </w:tabs>
      <w:ind w:right="709"/>
      <w:jc w:val="left"/>
      <w:rPr>
        <w:rFonts w:ascii="Arial" w:eastAsia="Arial" w:hAnsi="Arial" w:cs="Arial"/>
        <w:i/>
        <w:sz w:val="28"/>
        <w:szCs w:val="28"/>
      </w:rPr>
    </w:pPr>
  </w:p>
  <w:p w14:paraId="500F6D70" w14:textId="5D829E73" w:rsidR="00EF6EA0" w:rsidRDefault="00C7254E">
    <w:pPr>
      <w:pStyle w:val="Ttulo"/>
      <w:tabs>
        <w:tab w:val="left" w:pos="2430"/>
        <w:tab w:val="left" w:pos="2610"/>
        <w:tab w:val="center" w:pos="5245"/>
      </w:tabs>
      <w:ind w:right="709"/>
      <w:rPr>
        <w:rFonts w:ascii="Arial Black" w:eastAsia="Arial Black" w:hAnsi="Arial Black" w:cs="Arial Black"/>
      </w:rPr>
    </w:pPr>
    <w:r>
      <w:rPr>
        <w:rFonts w:ascii="Arial Black" w:eastAsia="Arial Black" w:hAnsi="Arial Black" w:cs="Arial Black"/>
        <w:i/>
        <w:sz w:val="28"/>
        <w:szCs w:val="28"/>
      </w:rPr>
      <w:t>ACTA No</w:t>
    </w:r>
    <w:r>
      <w:rPr>
        <w:rFonts w:ascii="Arial Black" w:eastAsia="Arial Black" w:hAnsi="Arial Black" w:cs="Arial Black"/>
        <w:sz w:val="28"/>
        <w:szCs w:val="28"/>
      </w:rPr>
      <w:t>. ______</w:t>
    </w:r>
  </w:p>
  <w:p w14:paraId="6E585246" w14:textId="77777777" w:rsidR="00EF6EA0" w:rsidRDefault="00EF6EA0" w:rsidP="001D7B93">
    <w:pPr>
      <w:pStyle w:val="Ttulo"/>
      <w:jc w:val="left"/>
      <w:rPr>
        <w:rFonts w:ascii="Arial Black" w:eastAsia="Arial Black" w:hAnsi="Arial Black" w:cs="Arial Black"/>
        <w:sz w:val="28"/>
        <w:szCs w:val="28"/>
      </w:rPr>
    </w:pPr>
  </w:p>
  <w:p w14:paraId="4D5926F6" w14:textId="77777777" w:rsidR="00EF6EA0" w:rsidRDefault="00C7254E">
    <w:pPr>
      <w:pStyle w:val="Ttulo"/>
      <w:rPr>
        <w:rFonts w:ascii="Arial Black" w:eastAsia="Arial Black" w:hAnsi="Arial Black" w:cs="Arial Black"/>
        <w:sz w:val="28"/>
        <w:szCs w:val="28"/>
      </w:rPr>
    </w:pPr>
    <w:r>
      <w:rPr>
        <w:rFonts w:ascii="Arial Black" w:eastAsia="Arial Black" w:hAnsi="Arial Black" w:cs="Arial Black"/>
        <w:sz w:val="28"/>
        <w:szCs w:val="28"/>
      </w:rPr>
      <w:t>ACTA DE ASAMBLEA GENERAL DE AFILIADOS (PREPARATORIA)</w:t>
    </w:r>
  </w:p>
  <w:p w14:paraId="70389BFB" w14:textId="77777777" w:rsidR="00EF6EA0" w:rsidRDefault="00C7254E">
    <w:pPr>
      <w:pStyle w:val="Ttulo"/>
      <w:rPr>
        <w:rFonts w:ascii="Arial" w:eastAsia="Arial" w:hAnsi="Arial" w:cs="Arial"/>
      </w:rPr>
    </w:pPr>
    <w:r>
      <w:rPr>
        <w:rFonts w:ascii="Arial" w:eastAsia="Arial" w:hAnsi="Arial" w:cs="Arial"/>
      </w:rPr>
      <w:t>“PROCESO ELECTORAL - ELECCIÓN TRIBUNAL DE GARANTIAS”</w:t>
    </w:r>
  </w:p>
  <w:p w14:paraId="46C4EC9C" w14:textId="77777777" w:rsidR="00EF6EA0" w:rsidRDefault="00EF6E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388E"/>
    <w:multiLevelType w:val="hybridMultilevel"/>
    <w:tmpl w:val="C1927604"/>
    <w:lvl w:ilvl="0" w:tplc="5518D772">
      <w:start w:val="1"/>
      <w:numFmt w:val="decimal"/>
      <w:lvlText w:val="%1."/>
      <w:lvlJc w:val="left"/>
      <w:pPr>
        <w:ind w:left="360" w:hanging="360"/>
      </w:pPr>
      <w:rPr>
        <w:rFonts w:ascii="Tahoma" w:eastAsia="Arial" w:hAnsi="Tahoma" w:cs="Tahoma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02761"/>
    <w:multiLevelType w:val="multilevel"/>
    <w:tmpl w:val="3FD43CB6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233D06"/>
    <w:multiLevelType w:val="multilevel"/>
    <w:tmpl w:val="C0DC57AC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CC77E2"/>
    <w:multiLevelType w:val="multilevel"/>
    <w:tmpl w:val="E9BEBFF4"/>
    <w:lvl w:ilvl="0">
      <w:start w:val="7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EE7429"/>
    <w:multiLevelType w:val="multilevel"/>
    <w:tmpl w:val="58A29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5E4821"/>
    <w:multiLevelType w:val="multilevel"/>
    <w:tmpl w:val="A7BC48D4"/>
    <w:lvl w:ilvl="0">
      <w:start w:val="1"/>
      <w:numFmt w:val="lowerLetter"/>
      <w:lvlText w:val="%1."/>
      <w:lvlJc w:val="left"/>
      <w:pPr>
        <w:ind w:left="644" w:hanging="359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B61"/>
    <w:multiLevelType w:val="multilevel"/>
    <w:tmpl w:val="6570E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216964"/>
    <w:multiLevelType w:val="multilevel"/>
    <w:tmpl w:val="3FD43CB6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41C35DA"/>
    <w:multiLevelType w:val="multilevel"/>
    <w:tmpl w:val="D9BA499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F2783"/>
    <w:multiLevelType w:val="multilevel"/>
    <w:tmpl w:val="01B61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BD43760"/>
    <w:multiLevelType w:val="multilevel"/>
    <w:tmpl w:val="A58C6C74"/>
    <w:lvl w:ilvl="0">
      <w:start w:val="1"/>
      <w:numFmt w:val="lowerLetter"/>
      <w:lvlText w:val="%1."/>
      <w:lvlJc w:val="left"/>
      <w:pPr>
        <w:ind w:left="107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645210205">
    <w:abstractNumId w:val="2"/>
  </w:num>
  <w:num w:numId="2" w16cid:durableId="1061636938">
    <w:abstractNumId w:val="8"/>
  </w:num>
  <w:num w:numId="3" w16cid:durableId="62028981">
    <w:abstractNumId w:val="10"/>
  </w:num>
  <w:num w:numId="4" w16cid:durableId="1506827207">
    <w:abstractNumId w:val="5"/>
  </w:num>
  <w:num w:numId="5" w16cid:durableId="1687320500">
    <w:abstractNumId w:val="3"/>
  </w:num>
  <w:num w:numId="6" w16cid:durableId="1716194467">
    <w:abstractNumId w:val="6"/>
  </w:num>
  <w:num w:numId="7" w16cid:durableId="1902641429">
    <w:abstractNumId w:val="4"/>
  </w:num>
  <w:num w:numId="8" w16cid:durableId="298387464">
    <w:abstractNumId w:val="9"/>
  </w:num>
  <w:num w:numId="9" w16cid:durableId="2051950267">
    <w:abstractNumId w:val="7"/>
  </w:num>
  <w:num w:numId="10" w16cid:durableId="1894347457">
    <w:abstractNumId w:val="1"/>
  </w:num>
  <w:num w:numId="11" w16cid:durableId="180908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A0"/>
    <w:rsid w:val="00004E42"/>
    <w:rsid w:val="00032ADE"/>
    <w:rsid w:val="00036DDC"/>
    <w:rsid w:val="00040659"/>
    <w:rsid w:val="000816A6"/>
    <w:rsid w:val="000F45A2"/>
    <w:rsid w:val="0015231A"/>
    <w:rsid w:val="001D7B93"/>
    <w:rsid w:val="00331212"/>
    <w:rsid w:val="003453A1"/>
    <w:rsid w:val="004C548D"/>
    <w:rsid w:val="004E7147"/>
    <w:rsid w:val="005D72B5"/>
    <w:rsid w:val="00604EB5"/>
    <w:rsid w:val="00641729"/>
    <w:rsid w:val="007337AB"/>
    <w:rsid w:val="0074669F"/>
    <w:rsid w:val="00747DE4"/>
    <w:rsid w:val="00794C2B"/>
    <w:rsid w:val="007F0CD6"/>
    <w:rsid w:val="00804DE9"/>
    <w:rsid w:val="008554C0"/>
    <w:rsid w:val="00904261"/>
    <w:rsid w:val="00926DCF"/>
    <w:rsid w:val="009448D9"/>
    <w:rsid w:val="009546AA"/>
    <w:rsid w:val="009E56C2"/>
    <w:rsid w:val="00A12856"/>
    <w:rsid w:val="00A14B0C"/>
    <w:rsid w:val="00A7069D"/>
    <w:rsid w:val="00A91965"/>
    <w:rsid w:val="00B221A3"/>
    <w:rsid w:val="00B738BA"/>
    <w:rsid w:val="00B7482F"/>
    <w:rsid w:val="00B86957"/>
    <w:rsid w:val="00B95287"/>
    <w:rsid w:val="00BC10AD"/>
    <w:rsid w:val="00C36E75"/>
    <w:rsid w:val="00C7254E"/>
    <w:rsid w:val="00C8376B"/>
    <w:rsid w:val="00C92CFC"/>
    <w:rsid w:val="00D336E8"/>
    <w:rsid w:val="00DB0E11"/>
    <w:rsid w:val="00E52E81"/>
    <w:rsid w:val="00E72EE3"/>
    <w:rsid w:val="00EB20FB"/>
    <w:rsid w:val="00EF6EA0"/>
    <w:rsid w:val="00F8360D"/>
    <w:rsid w:val="00F9691A"/>
    <w:rsid w:val="00FA4C82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76434"/>
  <w15:docId w15:val="{AF5B6925-6CC8-4285-B403-BB7C7C7B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Tahoma" w:eastAsia="Tahoma" w:hAnsi="Tahoma" w:cs="Tahoma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Tahoma" w:eastAsia="Tahoma" w:hAnsi="Tahoma" w:cs="Tahoma"/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4E71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147"/>
  </w:style>
  <w:style w:type="paragraph" w:styleId="Piedepgina">
    <w:name w:val="footer"/>
    <w:basedOn w:val="Normal"/>
    <w:link w:val="PiedepginaCar"/>
    <w:uiPriority w:val="99"/>
    <w:unhideWhenUsed/>
    <w:rsid w:val="004E71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147"/>
  </w:style>
  <w:style w:type="paragraph" w:styleId="Prrafodelista">
    <w:name w:val="List Paragraph"/>
    <w:basedOn w:val="Normal"/>
    <w:uiPriority w:val="34"/>
    <w:qFormat/>
    <w:rsid w:val="00904261"/>
    <w:pPr>
      <w:ind w:left="720"/>
      <w:contextualSpacing/>
    </w:pPr>
  </w:style>
  <w:style w:type="paragraph" w:styleId="Sinespaciado">
    <w:name w:val="No Spacing"/>
    <w:uiPriority w:val="1"/>
    <w:qFormat/>
    <w:rsid w:val="0015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6A29CC-E4EE-417B-8325-7CEA870B4454}"/>
</file>

<file path=customXml/itemProps2.xml><?xml version="1.0" encoding="utf-8"?>
<ds:datastoreItem xmlns:ds="http://schemas.openxmlformats.org/officeDocument/2006/customXml" ds:itemID="{3F3D79B8-36C8-466D-BFC2-1F7CEC39A87F}"/>
</file>

<file path=customXml/itemProps3.xml><?xml version="1.0" encoding="utf-8"?>
<ds:datastoreItem xmlns:ds="http://schemas.openxmlformats.org/officeDocument/2006/customXml" ds:itemID="{F87E5074-0FBE-47B9-8CC5-628D7D043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2286</Words>
  <Characters>12573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Leidy Carolina Herrera Sanchez</cp:lastModifiedBy>
  <cp:revision>18</cp:revision>
  <dcterms:created xsi:type="dcterms:W3CDTF">2025-01-16T17:35:00Z</dcterms:created>
  <dcterms:modified xsi:type="dcterms:W3CDTF">2025-05-02T15:33:00Z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